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Москва, Н.Радищевская ул., 5, стр.1,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>: to@alsnp.ru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 имени Ю.А.</w:t>
      </w:r>
      <w:r w:rsidRPr="008D2939">
        <w:rPr>
          <w:rFonts w:ascii="Times New Roman" w:hAnsi="Times New Roman" w:cs="Times New Roman"/>
          <w:sz w:val="28"/>
          <w:szCs w:val="28"/>
        </w:rPr>
        <w:t>Гагарина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Pr="008D2939">
        <w:rPr>
          <w:rFonts w:ascii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Тел./факс: 33-10-49,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>: liceum5@inbox.ru ИНН 3444062702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 проведении V</w:t>
      </w:r>
      <w:r w:rsidR="005071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0F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939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мастерства педагогов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подход»</w:t>
      </w:r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939">
        <w:rPr>
          <w:rFonts w:ascii="Times New Roman" w:hAnsi="Times New Roman" w:cs="Times New Roman"/>
          <w:sz w:val="28"/>
          <w:szCs w:val="28"/>
        </w:rPr>
        <w:t xml:space="preserve">(Обобщение опыта работы учителя по применению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proofErr w:type="gramEnd"/>
    </w:p>
    <w:p w:rsidR="008D2939" w:rsidRPr="008D2939" w:rsidRDefault="008D2939" w:rsidP="008D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метода обучения)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Всероссийский конкурс педагогического мастерства «Обобщение опыта работы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учителя по применению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метода обучения» (далее – Конкурс)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проводится в целях выявления лучшего опыта работы педагогов в области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- стимулирование педагогов к повышению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профессионально-педагогического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мастерства;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развитие инновационной и экспериментальной деятельности педагогов ОУ;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выявление опыта по внедрению универсальных умений школьников в ходе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подготовки к переходу на ФГОС второго поколения;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- обмен опытом работы по внедрению педагогических технологий;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повышение качества образовательного процесса, реализация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метода в обучении.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2.1. Некоммерческое партнерство «Ассоциация лучших школ».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2.2. Муниципальное общеобразовательное учреждение «Лицей № 5 имени Ю.А.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2.3. При поддержке: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Комитета образования и науки Волгоградской области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4. Номинации.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4.1. Опыт работы (описание).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 xml:space="preserve">4.2. Методическая копилка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2939">
        <w:rPr>
          <w:rFonts w:ascii="Times New Roman" w:hAnsi="Times New Roman" w:cs="Times New Roman"/>
          <w:sz w:val="28"/>
          <w:szCs w:val="28"/>
        </w:rPr>
        <w:t>фрагменты уроков).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4.3. Видеофрагменты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Максимальное количество баллов-50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Основными критериями отбора работ участников являются: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939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подхода (создание условий для возникновения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внутренней потребности включения в деятельность («хочу»)-10 баллов;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выделение содержательной области («могу»)-5 баллов;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актуализация знаний и фиксация затруднения в деятельности-5 баллов;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постановка учебной задачи, соотнесение действия с используемым способом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действий (алгоритм, понятие и т.д.)-5 баллов;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организация коммуникативной деятельности учеников по исследованию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939">
        <w:rPr>
          <w:rFonts w:ascii="Times New Roman" w:hAnsi="Times New Roman" w:cs="Times New Roman"/>
          <w:sz w:val="28"/>
          <w:szCs w:val="28"/>
        </w:rPr>
        <w:t>возникшей</w:t>
      </w:r>
      <w:proofErr w:type="gramEnd"/>
      <w:r w:rsidRPr="008D2939">
        <w:rPr>
          <w:rFonts w:ascii="Times New Roman" w:hAnsi="Times New Roman" w:cs="Times New Roman"/>
          <w:sz w:val="28"/>
          <w:szCs w:val="28"/>
        </w:rPr>
        <w:t xml:space="preserve"> проблемной ситуации-5 баллов;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построение проекта выхода из затруднения («открытие» детьми новых знаний)-5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баллов;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- выбор учащимися метода разрешения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проблемной</w:t>
      </w:r>
      <w:proofErr w:type="gramEnd"/>
      <w:r w:rsidRPr="008D2939">
        <w:rPr>
          <w:rFonts w:ascii="Times New Roman" w:hAnsi="Times New Roman" w:cs="Times New Roman"/>
          <w:sz w:val="28"/>
          <w:szCs w:val="28"/>
        </w:rPr>
        <w:t xml:space="preserve"> ситуации-5 баллов;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коллективная деятельность детей в форме: подводящий диалог, побуждающий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диалог; рефлексия деятельности (итог урока)- 10 баллов и т.д.;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возможность тиражирования и внедрения результатов работы в практику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педагогической деятельности образовательных учреждений всех видов и типов.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 1. Сроки приема конкурсных материалов.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Материалы на Конкурс приним</w:t>
      </w:r>
      <w:r>
        <w:rPr>
          <w:rFonts w:ascii="Times New Roman" w:hAnsi="Times New Roman" w:cs="Times New Roman"/>
          <w:sz w:val="28"/>
          <w:szCs w:val="28"/>
        </w:rPr>
        <w:t>аются по эл</w:t>
      </w:r>
      <w:r w:rsidR="00481692">
        <w:rPr>
          <w:rFonts w:ascii="Times New Roman" w:hAnsi="Times New Roman" w:cs="Times New Roman"/>
          <w:sz w:val="28"/>
          <w:szCs w:val="28"/>
        </w:rPr>
        <w:t>ектронной почте с 10 января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>г.</w:t>
      </w:r>
      <w:r w:rsidR="00481692">
        <w:rPr>
          <w:rFonts w:ascii="Times New Roman" w:hAnsi="Times New Roman" w:cs="Times New Roman"/>
          <w:sz w:val="28"/>
          <w:szCs w:val="28"/>
        </w:rPr>
        <w:t xml:space="preserve"> до 1 февраля 2018</w:t>
      </w:r>
      <w:r w:rsidRPr="008D29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939">
        <w:rPr>
          <w:rFonts w:ascii="Times New Roman" w:hAnsi="Times New Roman" w:cs="Times New Roman"/>
          <w:sz w:val="28"/>
          <w:szCs w:val="28"/>
        </w:rPr>
        <w:t xml:space="preserve"> http://www.lyceum5.ru/.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 Условия участия в Конкурсе.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6.2.1. В конкурсе могут принять участие учителя, педагоги и воспитатели,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реализующие основные и дополнительные общеобразовательные программы на</w:t>
      </w:r>
      <w:r w:rsidR="00481692"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>территории Российской Федерации, а также методисты, занимающиеся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сопровождением указанных программ, без ограничений возраста и стажа работы.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6.2.2. Каждый участник может представить работы в нескольких номинациях, но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не более одной работы в каждой номинации.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6.2.3. Участие в конкурсе бесплатное.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6.2.4. Организационный взнос за изготовление, распечатку диплома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(сертификата), пересылку его по почте и др. составляет 100 рублей за одну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предоставляемую на конкурс работу. Организационный взнос перечисляется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счет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Реквизиты: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ИНН 3444062702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КПП 344401001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939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(МОУ лицей № 5 имени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939">
        <w:rPr>
          <w:rFonts w:ascii="Times New Roman" w:hAnsi="Times New Roman" w:cs="Times New Roman"/>
          <w:sz w:val="28"/>
          <w:szCs w:val="28"/>
        </w:rPr>
        <w:t>Ю. А. Гагарина, л/с 20763002050)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29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D2939">
        <w:rPr>
          <w:rFonts w:ascii="Times New Roman" w:hAnsi="Times New Roman" w:cs="Times New Roman"/>
          <w:sz w:val="28"/>
          <w:szCs w:val="28"/>
        </w:rPr>
        <w:t>/с 40701810900003000001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Отделение Волгоград,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2939">
        <w:rPr>
          <w:rFonts w:ascii="Times New Roman" w:hAnsi="Times New Roman" w:cs="Times New Roman"/>
          <w:sz w:val="28"/>
          <w:szCs w:val="28"/>
        </w:rPr>
        <w:t>. Волгоград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БИК 041806001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ОГРН 1023403455954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ОКТМО – 18701000001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ОКАТО – 18401395000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ОКПО – 10551681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Код дохода 76307022826007999180 (на содержание и ведение уставной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деятельности) 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6.3. Требования к содержанию и оформлению материалов Конкурса.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6.3.1. Требования к содержанию представленного материала учитывают: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владение педагогом современными методиками и приёмами;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творчество педагога;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подхода в обучении;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четкое описание педагогических методов и приемов;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показ результативности уроков;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создание условий для активной деятельности обучающихся, умение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самостоятельно добывать знания, находить нужные примеры, аргументы;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- активная коллективная творческая деятельность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2939">
        <w:rPr>
          <w:rFonts w:ascii="Times New Roman" w:hAnsi="Times New Roman" w:cs="Times New Roman"/>
          <w:sz w:val="28"/>
          <w:szCs w:val="28"/>
        </w:rPr>
        <w:t>;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6.3.2.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Работа должна быть представлена в печатном варианте в текстовом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сохраненная</w:t>
      </w:r>
      <w:proofErr w:type="gramEnd"/>
      <w:r w:rsidRPr="008D293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>,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6.3.3. Титульный лист работы конкурсанта включает следующую информацию: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ФИО, ФИО педагога руководителя; полное наименование образовательного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939">
        <w:rPr>
          <w:rFonts w:ascii="Times New Roman" w:hAnsi="Times New Roman" w:cs="Times New Roman"/>
          <w:sz w:val="28"/>
          <w:szCs w:val="28"/>
        </w:rPr>
        <w:t>учреждения, город (село, поселок, район), регион (субъект федерации: область,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край, республика и т.п.).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6.3.4. Заявка оформляется строго по определенной форме и присылается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93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6.3.5.Конкурсную работу с Заявкой, квитанцией об оплате, фотографией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конкурсанта, необходимо переслать электронной почтой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адресу: lutch.v@yandex.ru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6.3.6.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Конкурсные материалы должны быть прикреплены к письму отдельными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файлами под фамилией, именем и отчеством участника конкурса: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ФИО конкурсная работа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ФИО заявка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ФИО квитанция об оплате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ФИО фотография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6.3.7. При отправлении на Конкурс работ электронной почтой в теме письма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необходимо указать: «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подход».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6.3.8. После получения письма с конкурсной работой участника организаторами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Конкурса в его адрес направляется ответ: «Работа получена. Спасибо </w:t>
      </w:r>
      <w:proofErr w:type="gramStart"/>
      <w:r w:rsidRPr="008D293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участие». В случае неполучения конкурсантом ответа, материалы необходимо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повторно направить в адрес организаторов.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6.3.9. Присланные материалы не рецензируются</w:t>
      </w:r>
      <w:r>
        <w:rPr>
          <w:rFonts w:ascii="Times New Roman" w:hAnsi="Times New Roman" w:cs="Times New Roman"/>
          <w:sz w:val="28"/>
          <w:szCs w:val="28"/>
        </w:rPr>
        <w:t xml:space="preserve"> и не возвращаются, переписка с </w:t>
      </w:r>
      <w:r w:rsidRPr="008D2939">
        <w:rPr>
          <w:rFonts w:ascii="Times New Roman" w:hAnsi="Times New Roman" w:cs="Times New Roman"/>
          <w:sz w:val="28"/>
          <w:szCs w:val="28"/>
        </w:rPr>
        <w:t>авторами не ведется, конкурсные материалы, не соответствующие требованиям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данного Положения, а также присланные после окончания срока приёма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>Конкурс, не рассматриваются и не возвращаются.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6.4.Организаторы оставляют за собой право при необходимости вносить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6.5. Отправка работы на конкурс означает согласие автора со всеми условиями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данного Положения и предоставление лицею права на публикацию работы.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6.6. Подведение итогов и награждение участников Конкурса.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6.6.1. Итоги Конкурс</w:t>
      </w:r>
      <w:r w:rsidR="00481692">
        <w:rPr>
          <w:rFonts w:ascii="Times New Roman" w:hAnsi="Times New Roman" w:cs="Times New Roman"/>
          <w:sz w:val="28"/>
          <w:szCs w:val="28"/>
        </w:rPr>
        <w:t>а подводятся 17 февраля 2018</w:t>
      </w:r>
      <w:r w:rsidRPr="008D2939">
        <w:rPr>
          <w:rFonts w:ascii="Times New Roman" w:hAnsi="Times New Roman" w:cs="Times New Roman"/>
          <w:sz w:val="28"/>
          <w:szCs w:val="28"/>
        </w:rPr>
        <w:t xml:space="preserve"> г. и публикуются на сайте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http://www.lyceum5.ru/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6.6.2. После объявления итогов оформляются документы, подтверждающие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участие. Конкурсанты по почте получают Сертификат участника Всероссийского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конкурса, победители и призёры - Дипломы I, II, III степеней.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6.6.3. Материалы участников Конкурса могут быть опубликованы в сборнике</w:t>
      </w:r>
    </w:p>
    <w:p w:rsidR="008D2939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FC2F5A" w:rsidRPr="008D2939" w:rsidRDefault="008D2939" w:rsidP="008D2939">
      <w:pPr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Работы, присланные на конкурс, должны быт</w:t>
      </w:r>
      <w:r>
        <w:rPr>
          <w:rFonts w:ascii="Times New Roman" w:hAnsi="Times New Roman" w:cs="Times New Roman"/>
          <w:sz w:val="28"/>
          <w:szCs w:val="28"/>
        </w:rPr>
        <w:t xml:space="preserve">ь проверены на грамотность. При </w:t>
      </w:r>
      <w:r w:rsidRPr="008D2939">
        <w:rPr>
          <w:rFonts w:ascii="Times New Roman" w:hAnsi="Times New Roman" w:cs="Times New Roman"/>
          <w:sz w:val="28"/>
          <w:szCs w:val="28"/>
        </w:rPr>
        <w:t>включении в сборник будет сохраняться авт</w:t>
      </w:r>
      <w:r>
        <w:rPr>
          <w:rFonts w:ascii="Times New Roman" w:hAnsi="Times New Roman" w:cs="Times New Roman"/>
          <w:sz w:val="28"/>
          <w:szCs w:val="28"/>
        </w:rPr>
        <w:t xml:space="preserve">орская стилистика и грамматика. </w:t>
      </w:r>
      <w:r w:rsidRPr="008D2939">
        <w:rPr>
          <w:rFonts w:ascii="Times New Roman" w:hAnsi="Times New Roman" w:cs="Times New Roman"/>
          <w:sz w:val="28"/>
          <w:szCs w:val="28"/>
        </w:rPr>
        <w:t>Сборник высылается по желанию конкурсанта и оплачивается дополнительно.</w:t>
      </w:r>
    </w:p>
    <w:sectPr w:rsidR="00FC2F5A" w:rsidRPr="008D2939" w:rsidSect="00AF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2939"/>
    <w:rsid w:val="00230F1C"/>
    <w:rsid w:val="00481692"/>
    <w:rsid w:val="00507183"/>
    <w:rsid w:val="006144C1"/>
    <w:rsid w:val="008D2939"/>
    <w:rsid w:val="00AF51FD"/>
    <w:rsid w:val="00D95B15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</Words>
  <Characters>6616</Characters>
  <Application>Microsoft Office Word</Application>
  <DocSecurity>0</DocSecurity>
  <Lines>55</Lines>
  <Paragraphs>15</Paragraphs>
  <ScaleCrop>false</ScaleCrop>
  <Company>МОУ лицей №5 им. Ю. А. Гагарина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2016-09-27T09:52:00Z</dcterms:created>
  <dcterms:modified xsi:type="dcterms:W3CDTF">2017-09-12T09:51:00Z</dcterms:modified>
</cp:coreProperties>
</file>