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F0F" w:rsidRPr="00F14BAB" w:rsidRDefault="00E11F0F" w:rsidP="00F14BAB">
      <w:pPr>
        <w:spacing w:after="0"/>
        <w:ind w:left="-567"/>
        <w:jc w:val="center"/>
        <w:rPr>
          <w:rFonts w:ascii="Times New Roman" w:hAnsi="Times New Roman" w:cs="Times New Roman"/>
          <w:sz w:val="24"/>
          <w:szCs w:val="24"/>
        </w:rPr>
      </w:pPr>
      <w:r w:rsidRPr="00F14BAB">
        <w:rPr>
          <w:rFonts w:ascii="Times New Roman" w:hAnsi="Times New Roman" w:cs="Times New Roman"/>
          <w:sz w:val="24"/>
          <w:szCs w:val="24"/>
        </w:rPr>
        <w:t>КОМИТЕТ ОБРАЗОВАНИЯ И НАУКИ ВОЛГОГРАДСКОЙ ОБЛАСТИ</w:t>
      </w:r>
    </w:p>
    <w:p w:rsidR="00E11F0F" w:rsidRPr="00F14BAB" w:rsidRDefault="00E11F0F" w:rsidP="00F14BAB">
      <w:pPr>
        <w:spacing w:after="0"/>
        <w:ind w:left="-567"/>
        <w:jc w:val="center"/>
        <w:rPr>
          <w:rFonts w:ascii="Times New Roman" w:hAnsi="Times New Roman" w:cs="Times New Roman"/>
          <w:sz w:val="24"/>
          <w:szCs w:val="24"/>
        </w:rPr>
      </w:pPr>
      <w:r w:rsidRPr="00F14BAB">
        <w:rPr>
          <w:rFonts w:ascii="Times New Roman" w:hAnsi="Times New Roman" w:cs="Times New Roman"/>
          <w:sz w:val="24"/>
          <w:szCs w:val="24"/>
        </w:rPr>
        <w:t xml:space="preserve">Государственное автономное учреждение дополнительного профессионального образования </w:t>
      </w:r>
    </w:p>
    <w:p w:rsidR="00E11F0F" w:rsidRPr="00F14BAB" w:rsidRDefault="00E11F0F" w:rsidP="00F14BAB">
      <w:pPr>
        <w:spacing w:after="0"/>
        <w:ind w:left="-567"/>
        <w:jc w:val="center"/>
        <w:rPr>
          <w:rFonts w:ascii="Times New Roman" w:hAnsi="Times New Roman" w:cs="Times New Roman"/>
          <w:sz w:val="24"/>
          <w:szCs w:val="24"/>
        </w:rPr>
      </w:pPr>
      <w:r w:rsidRPr="00F14BAB">
        <w:rPr>
          <w:rFonts w:ascii="Times New Roman" w:hAnsi="Times New Roman" w:cs="Times New Roman"/>
          <w:sz w:val="24"/>
          <w:szCs w:val="24"/>
        </w:rPr>
        <w:t>«Волгоградская государственная академия последипломного образования»</w:t>
      </w:r>
    </w:p>
    <w:p w:rsidR="00E11F0F" w:rsidRPr="00F14BAB" w:rsidRDefault="00E11F0F" w:rsidP="00F14BAB">
      <w:pPr>
        <w:spacing w:after="0"/>
        <w:ind w:left="-567"/>
        <w:jc w:val="center"/>
        <w:rPr>
          <w:rFonts w:ascii="Times New Roman" w:hAnsi="Times New Roman" w:cs="Times New Roman"/>
          <w:sz w:val="24"/>
          <w:szCs w:val="24"/>
        </w:rPr>
      </w:pPr>
      <w:r w:rsidRPr="00F14BAB">
        <w:rPr>
          <w:rFonts w:ascii="Times New Roman" w:hAnsi="Times New Roman" w:cs="Times New Roman"/>
          <w:sz w:val="24"/>
          <w:szCs w:val="24"/>
        </w:rPr>
        <w:t>(ГАУ ДПО «ВГАПО»)</w:t>
      </w:r>
    </w:p>
    <w:p w:rsidR="00F14BAB" w:rsidRPr="00F14BAB" w:rsidRDefault="00F14BAB" w:rsidP="00F14BAB">
      <w:pPr>
        <w:spacing w:after="0" w:line="240" w:lineRule="auto"/>
        <w:ind w:left="-567"/>
        <w:jc w:val="center"/>
        <w:rPr>
          <w:rFonts w:ascii="Times New Roman" w:hAnsi="Times New Roman" w:cs="Times New Roman"/>
          <w:sz w:val="24"/>
          <w:szCs w:val="24"/>
        </w:rPr>
      </w:pPr>
      <w:r w:rsidRPr="00F14BAB">
        <w:rPr>
          <w:rFonts w:ascii="Times New Roman" w:hAnsi="Times New Roman" w:cs="Times New Roman"/>
          <w:sz w:val="24"/>
          <w:szCs w:val="24"/>
        </w:rPr>
        <w:t xml:space="preserve">Муниципальное общеобразовательное учреждение </w:t>
      </w:r>
    </w:p>
    <w:p w:rsidR="00F14BAB" w:rsidRPr="00F14BAB" w:rsidRDefault="00F14BAB" w:rsidP="00F14BAB">
      <w:pPr>
        <w:spacing w:after="0" w:line="240" w:lineRule="auto"/>
        <w:ind w:left="-567"/>
        <w:jc w:val="center"/>
        <w:rPr>
          <w:rFonts w:ascii="Times New Roman" w:hAnsi="Times New Roman" w:cs="Times New Roman"/>
          <w:sz w:val="24"/>
          <w:szCs w:val="24"/>
        </w:rPr>
      </w:pPr>
      <w:r w:rsidRPr="00F14BAB">
        <w:rPr>
          <w:rFonts w:ascii="Times New Roman" w:hAnsi="Times New Roman" w:cs="Times New Roman"/>
          <w:sz w:val="24"/>
          <w:szCs w:val="24"/>
        </w:rPr>
        <w:t>«Лицей №5 имени Ю.А. Гагарина Центрального  района Волгограда»</w:t>
      </w:r>
    </w:p>
    <w:p w:rsidR="00F14BAB" w:rsidRPr="00F14BAB" w:rsidRDefault="00F14BAB" w:rsidP="00F14BAB">
      <w:pPr>
        <w:spacing w:after="0" w:line="240" w:lineRule="auto"/>
        <w:ind w:left="-567"/>
        <w:jc w:val="center"/>
        <w:rPr>
          <w:rFonts w:ascii="Times New Roman" w:hAnsi="Times New Roman" w:cs="Times New Roman"/>
          <w:color w:val="000000"/>
          <w:sz w:val="24"/>
          <w:szCs w:val="24"/>
          <w:shd w:val="clear" w:color="auto" w:fill="FFFFFF"/>
        </w:rPr>
      </w:pPr>
      <w:r w:rsidRPr="00F14BAB">
        <w:rPr>
          <w:rFonts w:ascii="Times New Roman" w:hAnsi="Times New Roman" w:cs="Times New Roman"/>
          <w:color w:val="000000"/>
          <w:sz w:val="24"/>
          <w:szCs w:val="24"/>
          <w:shd w:val="clear" w:color="auto" w:fill="FFFFFF"/>
        </w:rPr>
        <w:t>400066, Россия, г. Волгоград, ул. Мира, 17</w:t>
      </w:r>
    </w:p>
    <w:p w:rsidR="00F14BAB" w:rsidRPr="00F14BAB" w:rsidRDefault="00F14BAB" w:rsidP="00F14BAB">
      <w:pPr>
        <w:spacing w:after="0" w:line="240" w:lineRule="auto"/>
        <w:ind w:left="-567"/>
        <w:jc w:val="center"/>
        <w:rPr>
          <w:rFonts w:ascii="Times New Roman" w:hAnsi="Times New Roman" w:cs="Times New Roman"/>
          <w:color w:val="000000"/>
          <w:sz w:val="24"/>
          <w:szCs w:val="24"/>
          <w:shd w:val="clear" w:color="auto" w:fill="FFFFFF"/>
        </w:rPr>
      </w:pPr>
      <w:r w:rsidRPr="00F14BAB">
        <w:rPr>
          <w:rFonts w:ascii="Times New Roman" w:hAnsi="Times New Roman" w:cs="Times New Roman"/>
          <w:color w:val="000000"/>
          <w:sz w:val="24"/>
          <w:szCs w:val="24"/>
          <w:shd w:val="clear" w:color="auto" w:fill="FFFFFF"/>
        </w:rPr>
        <w:t>тел. 8(8442)</w:t>
      </w:r>
      <w:r w:rsidRPr="00F14BAB">
        <w:rPr>
          <w:rFonts w:ascii="Times New Roman" w:hAnsi="Times New Roman" w:cs="Times New Roman"/>
          <w:bCs/>
          <w:color w:val="000000"/>
          <w:sz w:val="24"/>
          <w:szCs w:val="24"/>
          <w:shd w:val="clear" w:color="auto" w:fill="FFFFFF"/>
        </w:rPr>
        <w:t>33-10-49</w:t>
      </w:r>
      <w:r w:rsidRPr="00F14BAB">
        <w:rPr>
          <w:rFonts w:ascii="Times New Roman" w:hAnsi="Times New Roman" w:cs="Times New Roman"/>
          <w:color w:val="000000"/>
          <w:sz w:val="24"/>
          <w:szCs w:val="24"/>
          <w:shd w:val="clear" w:color="auto" w:fill="FFFFFF"/>
        </w:rPr>
        <w:t xml:space="preserve">; электронный адрес: </w:t>
      </w:r>
      <w:hyperlink r:id="rId7" w:history="1">
        <w:r w:rsidRPr="00F14BAB">
          <w:rPr>
            <w:rStyle w:val="af2"/>
            <w:rFonts w:ascii="Times New Roman" w:hAnsi="Times New Roman" w:cs="Times New Roman"/>
            <w:color w:val="0033CC"/>
            <w:sz w:val="24"/>
            <w:szCs w:val="24"/>
            <w:shd w:val="clear" w:color="auto" w:fill="FFFFFF"/>
          </w:rPr>
          <w:t>liceum5@inbox.ru</w:t>
        </w:r>
      </w:hyperlink>
    </w:p>
    <w:p w:rsidR="00F14BAB" w:rsidRPr="00F14BAB" w:rsidRDefault="00F14BAB" w:rsidP="00F14BAB">
      <w:pPr>
        <w:spacing w:after="0" w:line="240" w:lineRule="auto"/>
        <w:ind w:left="-567"/>
        <w:jc w:val="center"/>
        <w:rPr>
          <w:rFonts w:ascii="Times New Roman" w:hAnsi="Times New Roman" w:cs="Times New Roman"/>
          <w:sz w:val="24"/>
          <w:szCs w:val="24"/>
        </w:rPr>
      </w:pPr>
      <w:r w:rsidRPr="00F14BAB">
        <w:rPr>
          <w:rFonts w:ascii="Times New Roman" w:hAnsi="Times New Roman" w:cs="Times New Roman"/>
          <w:color w:val="000000"/>
          <w:sz w:val="24"/>
          <w:szCs w:val="24"/>
          <w:shd w:val="clear" w:color="auto" w:fill="FFFFFF"/>
        </w:rPr>
        <w:t xml:space="preserve">официальный сайт: </w:t>
      </w:r>
      <w:hyperlink r:id="rId8" w:history="1">
        <w:r w:rsidRPr="00F14BAB">
          <w:rPr>
            <w:rStyle w:val="af2"/>
            <w:rFonts w:ascii="Times New Roman" w:hAnsi="Times New Roman" w:cs="Times New Roman"/>
            <w:sz w:val="24"/>
            <w:szCs w:val="24"/>
            <w:shd w:val="clear" w:color="auto" w:fill="FFFFFF"/>
          </w:rPr>
          <w:t>http://www.lyceum5.ru</w:t>
        </w:r>
      </w:hyperlink>
    </w:p>
    <w:p w:rsidR="00F14BAB" w:rsidRPr="00F14BAB" w:rsidRDefault="00F14BAB" w:rsidP="00F14BAB">
      <w:pPr>
        <w:ind w:left="-567"/>
        <w:jc w:val="both"/>
        <w:rPr>
          <w:rFonts w:ascii="Times New Roman" w:hAnsi="Times New Roman" w:cs="Times New Roman"/>
          <w:b/>
          <w:sz w:val="24"/>
          <w:szCs w:val="24"/>
        </w:rPr>
      </w:pPr>
    </w:p>
    <w:p w:rsidR="00F14BAB" w:rsidRPr="00843286" w:rsidRDefault="00F14BAB" w:rsidP="00F14BAB">
      <w:pPr>
        <w:spacing w:after="0" w:line="240" w:lineRule="auto"/>
        <w:ind w:firstLine="4962"/>
        <w:jc w:val="right"/>
        <w:rPr>
          <w:rFonts w:ascii="Times New Roman" w:hAnsi="Times New Roman" w:cs="Times New Roman"/>
          <w:b/>
          <w:sz w:val="24"/>
          <w:szCs w:val="24"/>
        </w:rPr>
      </w:pPr>
      <w:r w:rsidRPr="00843286">
        <w:rPr>
          <w:rFonts w:ascii="Times New Roman" w:hAnsi="Times New Roman" w:cs="Times New Roman"/>
          <w:b/>
          <w:sz w:val="24"/>
          <w:szCs w:val="24"/>
        </w:rPr>
        <w:t>Утверждаю</w:t>
      </w:r>
    </w:p>
    <w:p w:rsidR="00F14BAB" w:rsidRPr="00843286" w:rsidRDefault="00F14BAB" w:rsidP="00F14BAB">
      <w:pPr>
        <w:spacing w:after="0" w:line="240" w:lineRule="auto"/>
        <w:ind w:firstLine="4962"/>
        <w:jc w:val="right"/>
        <w:rPr>
          <w:rFonts w:ascii="Times New Roman" w:hAnsi="Times New Roman" w:cs="Times New Roman"/>
          <w:sz w:val="24"/>
          <w:szCs w:val="24"/>
        </w:rPr>
      </w:pPr>
      <w:r w:rsidRPr="00843286">
        <w:rPr>
          <w:rFonts w:ascii="Times New Roman" w:hAnsi="Times New Roman" w:cs="Times New Roman"/>
          <w:sz w:val="24"/>
          <w:szCs w:val="24"/>
        </w:rPr>
        <w:t xml:space="preserve">Проректор  по образовательной и  научно-методической работе ГАУ ДПО «ВГАПО» </w:t>
      </w:r>
    </w:p>
    <w:p w:rsidR="00F14BAB" w:rsidRPr="00843286" w:rsidRDefault="00F14BAB" w:rsidP="00F14BAB">
      <w:pPr>
        <w:spacing w:after="0" w:line="240" w:lineRule="auto"/>
        <w:jc w:val="right"/>
        <w:rPr>
          <w:rFonts w:ascii="Times New Roman" w:hAnsi="Times New Roman" w:cs="Times New Roman"/>
          <w:sz w:val="24"/>
          <w:szCs w:val="24"/>
        </w:rPr>
      </w:pPr>
      <w:r w:rsidRPr="00843286">
        <w:rPr>
          <w:rFonts w:ascii="Times New Roman" w:hAnsi="Times New Roman" w:cs="Times New Roman"/>
          <w:sz w:val="24"/>
          <w:szCs w:val="24"/>
        </w:rPr>
        <w:t>_______________ С.В.Куликова</w:t>
      </w:r>
    </w:p>
    <w:p w:rsidR="00F14BAB" w:rsidRPr="00843286" w:rsidRDefault="00F14BAB" w:rsidP="00F14BAB">
      <w:pPr>
        <w:spacing w:after="0" w:line="240" w:lineRule="auto"/>
        <w:ind w:firstLine="4962"/>
        <w:jc w:val="right"/>
        <w:rPr>
          <w:rFonts w:ascii="Times New Roman" w:hAnsi="Times New Roman" w:cs="Times New Roman"/>
          <w:sz w:val="24"/>
          <w:szCs w:val="24"/>
        </w:rPr>
      </w:pPr>
      <w:r w:rsidRPr="00843286">
        <w:rPr>
          <w:rFonts w:ascii="Times New Roman" w:hAnsi="Times New Roman" w:cs="Times New Roman"/>
          <w:sz w:val="24"/>
          <w:szCs w:val="24"/>
        </w:rPr>
        <w:t>«_____»________________2017</w:t>
      </w:r>
    </w:p>
    <w:p w:rsidR="00F14BAB" w:rsidRPr="00843286" w:rsidRDefault="00F14BAB" w:rsidP="00F14BAB">
      <w:pPr>
        <w:spacing w:after="0" w:line="240" w:lineRule="auto"/>
        <w:ind w:firstLine="709"/>
        <w:jc w:val="center"/>
        <w:rPr>
          <w:rFonts w:ascii="Times New Roman" w:hAnsi="Times New Roman" w:cs="Times New Roman"/>
          <w:sz w:val="24"/>
          <w:szCs w:val="24"/>
        </w:rPr>
      </w:pPr>
    </w:p>
    <w:p w:rsidR="00E11F0F" w:rsidRDefault="00E11F0F" w:rsidP="00E11F0F">
      <w:pPr>
        <w:spacing w:after="0" w:line="240" w:lineRule="auto"/>
        <w:jc w:val="both"/>
      </w:pPr>
    </w:p>
    <w:p w:rsidR="00E11F0F" w:rsidRDefault="00E11F0F" w:rsidP="00E11F0F">
      <w:pPr>
        <w:jc w:val="both"/>
      </w:pPr>
    </w:p>
    <w:p w:rsidR="00F14BAB" w:rsidRDefault="00F14BAB" w:rsidP="00E11F0F">
      <w:pPr>
        <w:spacing w:after="0" w:line="240" w:lineRule="auto"/>
        <w:jc w:val="center"/>
        <w:outlineLvl w:val="0"/>
        <w:rPr>
          <w:rFonts w:ascii="Times New Roman" w:hAnsi="Times New Roman"/>
          <w:b/>
          <w:sz w:val="28"/>
          <w:szCs w:val="28"/>
        </w:rPr>
      </w:pPr>
    </w:p>
    <w:p w:rsidR="00E11F0F" w:rsidRDefault="00E11F0F" w:rsidP="00E11F0F">
      <w:pPr>
        <w:spacing w:after="0" w:line="240" w:lineRule="auto"/>
        <w:jc w:val="center"/>
        <w:outlineLvl w:val="0"/>
        <w:rPr>
          <w:rFonts w:ascii="Times New Roman" w:hAnsi="Times New Roman"/>
          <w:b/>
          <w:sz w:val="28"/>
          <w:szCs w:val="28"/>
        </w:rPr>
      </w:pPr>
      <w:r w:rsidRPr="00C606D7">
        <w:rPr>
          <w:rFonts w:ascii="Times New Roman" w:hAnsi="Times New Roman"/>
          <w:b/>
          <w:sz w:val="28"/>
          <w:szCs w:val="28"/>
        </w:rPr>
        <w:t>Программа стажировочного модуля</w:t>
      </w:r>
    </w:p>
    <w:p w:rsidR="00E11F0F" w:rsidRPr="00C606D7" w:rsidRDefault="00E11F0F" w:rsidP="00E11F0F">
      <w:pPr>
        <w:spacing w:after="0" w:line="240" w:lineRule="auto"/>
        <w:jc w:val="center"/>
        <w:outlineLvl w:val="0"/>
        <w:rPr>
          <w:rFonts w:ascii="Times New Roman" w:hAnsi="Times New Roman"/>
          <w:b/>
          <w:sz w:val="28"/>
          <w:szCs w:val="28"/>
        </w:rPr>
      </w:pPr>
      <w:r>
        <w:rPr>
          <w:rFonts w:ascii="Times New Roman" w:hAnsi="Times New Roman"/>
          <w:sz w:val="28"/>
          <w:szCs w:val="28"/>
        </w:rPr>
        <w:t>в рамках дополнительной профессиональной программы</w:t>
      </w:r>
    </w:p>
    <w:p w:rsidR="00E11F0F" w:rsidRPr="00F14BAB" w:rsidRDefault="00E11F0F" w:rsidP="00E11F0F">
      <w:pPr>
        <w:spacing w:line="240" w:lineRule="auto"/>
        <w:jc w:val="center"/>
        <w:rPr>
          <w:rFonts w:ascii="Times New Roman" w:hAnsi="Times New Roman" w:cs="Times New Roman"/>
          <w:b/>
          <w:sz w:val="28"/>
          <w:szCs w:val="28"/>
        </w:rPr>
      </w:pPr>
      <w:r w:rsidRPr="00F14BAB">
        <w:rPr>
          <w:rFonts w:ascii="Times New Roman" w:hAnsi="Times New Roman" w:cs="Times New Roman"/>
          <w:b/>
          <w:sz w:val="28"/>
          <w:szCs w:val="28"/>
        </w:rPr>
        <w:t xml:space="preserve">«Система оценивания образовательных результатов освоения учащимися программ по физике, химии, биологии </w:t>
      </w:r>
      <w:r w:rsidR="00F14BAB" w:rsidRPr="00F14BAB">
        <w:rPr>
          <w:rFonts w:ascii="Times New Roman" w:hAnsi="Times New Roman" w:cs="Times New Roman"/>
          <w:b/>
          <w:sz w:val="28"/>
          <w:szCs w:val="28"/>
        </w:rPr>
        <w:t xml:space="preserve">в соответствии с ФГОС ООО» </w:t>
      </w:r>
    </w:p>
    <w:p w:rsidR="00E11F0F" w:rsidRPr="00F14BAB" w:rsidRDefault="00E11F0F" w:rsidP="00E11F0F">
      <w:pPr>
        <w:spacing w:after="0" w:line="240" w:lineRule="auto"/>
        <w:ind w:left="709" w:hanging="709"/>
        <w:jc w:val="both"/>
        <w:outlineLvl w:val="0"/>
        <w:rPr>
          <w:rFonts w:ascii="Times New Roman" w:hAnsi="Times New Roman" w:cs="Times New Roman"/>
          <w:b/>
          <w:sz w:val="28"/>
          <w:szCs w:val="28"/>
        </w:rPr>
      </w:pPr>
    </w:p>
    <w:p w:rsidR="00E11F0F" w:rsidRPr="00F14BAB" w:rsidRDefault="00E11F0F" w:rsidP="00E11F0F">
      <w:pPr>
        <w:spacing w:after="0" w:line="240" w:lineRule="auto"/>
        <w:jc w:val="both"/>
        <w:outlineLvl w:val="0"/>
        <w:rPr>
          <w:rFonts w:ascii="Times New Roman" w:hAnsi="Times New Roman" w:cs="Times New Roman"/>
          <w:sz w:val="24"/>
          <w:szCs w:val="24"/>
        </w:rPr>
      </w:pPr>
      <w:r w:rsidRPr="00F14BAB">
        <w:rPr>
          <w:rFonts w:ascii="Times New Roman" w:hAnsi="Times New Roman" w:cs="Times New Roman"/>
          <w:sz w:val="24"/>
          <w:szCs w:val="24"/>
        </w:rPr>
        <w:t xml:space="preserve">Наименование программы стажировочного модуля: «Способы и средства оценивания </w:t>
      </w:r>
      <w:r w:rsidRPr="00F14BAB">
        <w:rPr>
          <w:rFonts w:ascii="Times New Roman" w:hAnsi="Times New Roman" w:cs="Times New Roman"/>
          <w:color w:val="000000" w:themeColor="text1"/>
          <w:sz w:val="24"/>
          <w:szCs w:val="24"/>
        </w:rPr>
        <w:t xml:space="preserve">образовательных результатов освоения образовательной программы по  </w:t>
      </w:r>
      <w:r w:rsidR="00AD60AE" w:rsidRPr="00F14BAB">
        <w:rPr>
          <w:rFonts w:ascii="Times New Roman" w:hAnsi="Times New Roman" w:cs="Times New Roman"/>
          <w:color w:val="000000" w:themeColor="text1"/>
          <w:sz w:val="24"/>
          <w:szCs w:val="24"/>
        </w:rPr>
        <w:t>химии</w:t>
      </w:r>
      <w:r w:rsidRPr="00F14BAB">
        <w:rPr>
          <w:rFonts w:ascii="Times New Roman" w:hAnsi="Times New Roman" w:cs="Times New Roman"/>
          <w:color w:val="000000" w:themeColor="text1"/>
          <w:sz w:val="24"/>
          <w:szCs w:val="24"/>
        </w:rPr>
        <w:t xml:space="preserve">в соответствии с требованиями ФГОС </w:t>
      </w:r>
      <w:r w:rsidRPr="00F14BAB">
        <w:rPr>
          <w:rFonts w:ascii="Times New Roman" w:hAnsi="Times New Roman" w:cs="Times New Roman"/>
          <w:bCs/>
          <w:color w:val="000000" w:themeColor="text1"/>
          <w:sz w:val="24"/>
          <w:szCs w:val="24"/>
        </w:rPr>
        <w:t>основного общего образования</w:t>
      </w:r>
      <w:r w:rsidRPr="00F14BAB">
        <w:rPr>
          <w:rFonts w:ascii="Times New Roman" w:hAnsi="Times New Roman" w:cs="Times New Roman"/>
          <w:sz w:val="24"/>
          <w:szCs w:val="24"/>
        </w:rPr>
        <w:t>»</w:t>
      </w:r>
    </w:p>
    <w:p w:rsidR="00E11F0F" w:rsidRPr="00F14BAB" w:rsidRDefault="00E11F0F" w:rsidP="00E11F0F">
      <w:pPr>
        <w:spacing w:after="0" w:line="240" w:lineRule="auto"/>
        <w:jc w:val="both"/>
        <w:outlineLvl w:val="0"/>
        <w:rPr>
          <w:rFonts w:ascii="Times New Roman" w:hAnsi="Times New Roman" w:cs="Times New Roman"/>
          <w:sz w:val="24"/>
          <w:szCs w:val="24"/>
        </w:rPr>
      </w:pPr>
      <w:r w:rsidRPr="00F14BAB">
        <w:rPr>
          <w:rFonts w:ascii="Times New Roman" w:hAnsi="Times New Roman" w:cs="Times New Roman"/>
          <w:sz w:val="24"/>
          <w:szCs w:val="24"/>
        </w:rPr>
        <w:t xml:space="preserve">Объем программы стажировочного модуля: </w:t>
      </w:r>
      <w:r w:rsidR="00F14BAB" w:rsidRPr="00F14BAB">
        <w:rPr>
          <w:rFonts w:ascii="Times New Roman" w:hAnsi="Times New Roman" w:cs="Times New Roman"/>
          <w:sz w:val="24"/>
          <w:szCs w:val="24"/>
        </w:rPr>
        <w:t>6 часов</w:t>
      </w:r>
    </w:p>
    <w:p w:rsidR="00E11F0F" w:rsidRPr="00F14BAB" w:rsidRDefault="00E11F0F" w:rsidP="00E11F0F">
      <w:pPr>
        <w:pStyle w:val="Style10"/>
        <w:widowControl/>
        <w:spacing w:line="240" w:lineRule="auto"/>
        <w:ind w:firstLine="0"/>
        <w:rPr>
          <w:rStyle w:val="FontStyle39"/>
          <w:sz w:val="24"/>
          <w:szCs w:val="24"/>
        </w:rPr>
      </w:pPr>
      <w:r w:rsidRPr="00F14BAB">
        <w:t xml:space="preserve">Целевая группа слушателей (стажеров): </w:t>
      </w:r>
      <w:r w:rsidRPr="00F14BAB">
        <w:rPr>
          <w:rStyle w:val="FontStyle39"/>
          <w:sz w:val="24"/>
          <w:szCs w:val="24"/>
        </w:rPr>
        <w:t xml:space="preserve">учителя </w:t>
      </w:r>
      <w:r w:rsidR="00AD60AE" w:rsidRPr="00F14BAB">
        <w:rPr>
          <w:rStyle w:val="FontStyle39"/>
          <w:sz w:val="24"/>
          <w:szCs w:val="24"/>
        </w:rPr>
        <w:t>химии</w:t>
      </w:r>
      <w:r w:rsidRPr="00F14BAB">
        <w:t xml:space="preserve"> общеобразовательных учреждений</w:t>
      </w:r>
      <w:r w:rsidRPr="00F14BAB">
        <w:rPr>
          <w:rStyle w:val="FontStyle39"/>
          <w:sz w:val="24"/>
          <w:szCs w:val="24"/>
        </w:rPr>
        <w:t xml:space="preserve">, реализующих </w:t>
      </w:r>
      <w:r w:rsidR="00F14BAB" w:rsidRPr="00F14BAB">
        <w:rPr>
          <w:rStyle w:val="FontStyle39"/>
          <w:sz w:val="24"/>
          <w:szCs w:val="24"/>
        </w:rPr>
        <w:t>ФГОС ООО.</w:t>
      </w:r>
    </w:p>
    <w:p w:rsidR="00E11F0F" w:rsidRDefault="00E11F0F" w:rsidP="00E11F0F">
      <w:pPr>
        <w:spacing w:after="0" w:line="240" w:lineRule="auto"/>
        <w:jc w:val="both"/>
        <w:outlineLvl w:val="0"/>
        <w:rPr>
          <w:rFonts w:ascii="Times New Roman" w:hAnsi="Times New Roman" w:cs="Times New Roman"/>
          <w:sz w:val="24"/>
          <w:szCs w:val="24"/>
        </w:rPr>
      </w:pPr>
    </w:p>
    <w:p w:rsidR="00E11F0F" w:rsidRDefault="00E11F0F" w:rsidP="00E11F0F">
      <w:pPr>
        <w:spacing w:after="0" w:line="240" w:lineRule="auto"/>
        <w:jc w:val="both"/>
        <w:outlineLvl w:val="0"/>
        <w:rPr>
          <w:rFonts w:ascii="Times New Roman" w:hAnsi="Times New Roman" w:cs="Times New Roman"/>
          <w:sz w:val="24"/>
          <w:szCs w:val="24"/>
        </w:rPr>
      </w:pPr>
    </w:p>
    <w:p w:rsidR="00E11F0F" w:rsidRPr="00F14BAB" w:rsidRDefault="00E11F0F" w:rsidP="00E11F0F">
      <w:pPr>
        <w:spacing w:after="0" w:line="240" w:lineRule="auto"/>
        <w:jc w:val="right"/>
        <w:outlineLvl w:val="0"/>
        <w:rPr>
          <w:rFonts w:ascii="Times New Roman" w:hAnsi="Times New Roman" w:cs="Times New Roman"/>
          <w:sz w:val="24"/>
          <w:szCs w:val="24"/>
        </w:rPr>
      </w:pPr>
      <w:r w:rsidRPr="00F14BAB">
        <w:rPr>
          <w:rFonts w:ascii="Times New Roman" w:hAnsi="Times New Roman" w:cs="Times New Roman"/>
          <w:sz w:val="24"/>
          <w:szCs w:val="24"/>
        </w:rPr>
        <w:t xml:space="preserve">Разработчики программы </w:t>
      </w:r>
    </w:p>
    <w:p w:rsidR="00E11F0F" w:rsidRPr="00F14BAB" w:rsidRDefault="00E11F0F" w:rsidP="00E11F0F">
      <w:pPr>
        <w:spacing w:after="0" w:line="240" w:lineRule="auto"/>
        <w:jc w:val="right"/>
        <w:outlineLvl w:val="0"/>
        <w:rPr>
          <w:rFonts w:ascii="Times New Roman" w:hAnsi="Times New Roman" w:cs="Times New Roman"/>
          <w:sz w:val="24"/>
          <w:szCs w:val="24"/>
        </w:rPr>
      </w:pPr>
      <w:r w:rsidRPr="00F14BAB">
        <w:rPr>
          <w:rFonts w:ascii="Times New Roman" w:hAnsi="Times New Roman" w:cs="Times New Roman"/>
          <w:sz w:val="24"/>
          <w:szCs w:val="24"/>
        </w:rPr>
        <w:t>стажировочного модуля:</w:t>
      </w:r>
    </w:p>
    <w:p w:rsidR="00E11F0F" w:rsidRPr="00F14BAB" w:rsidRDefault="00AD60AE" w:rsidP="00E11F0F">
      <w:pPr>
        <w:spacing w:after="0" w:line="240" w:lineRule="auto"/>
        <w:jc w:val="right"/>
        <w:rPr>
          <w:rFonts w:ascii="Times New Roman" w:hAnsi="Times New Roman"/>
          <w:sz w:val="24"/>
          <w:szCs w:val="24"/>
        </w:rPr>
      </w:pPr>
      <w:r w:rsidRPr="00F14BAB">
        <w:rPr>
          <w:rFonts w:ascii="Times New Roman" w:hAnsi="Times New Roman"/>
          <w:sz w:val="24"/>
          <w:szCs w:val="24"/>
        </w:rPr>
        <w:t>Ковалев Евгений Геннадиевич</w:t>
      </w:r>
    </w:p>
    <w:p w:rsidR="00E11F0F" w:rsidRDefault="00E11F0F" w:rsidP="00E11F0F">
      <w:pPr>
        <w:spacing w:after="0" w:line="240" w:lineRule="auto"/>
        <w:jc w:val="right"/>
        <w:rPr>
          <w:rFonts w:ascii="Times New Roman" w:hAnsi="Times New Roman"/>
          <w:sz w:val="24"/>
          <w:szCs w:val="24"/>
        </w:rPr>
      </w:pPr>
    </w:p>
    <w:p w:rsidR="00E11F0F" w:rsidRDefault="00E11F0F" w:rsidP="00E11F0F">
      <w:pPr>
        <w:spacing w:after="0" w:line="240" w:lineRule="auto"/>
        <w:jc w:val="right"/>
        <w:rPr>
          <w:rFonts w:ascii="Times New Roman" w:hAnsi="Times New Roman"/>
          <w:sz w:val="24"/>
          <w:szCs w:val="24"/>
        </w:rPr>
      </w:pPr>
    </w:p>
    <w:p w:rsidR="00E11F0F" w:rsidRDefault="00E11F0F" w:rsidP="00F14BAB">
      <w:pPr>
        <w:spacing w:after="0" w:line="240" w:lineRule="auto"/>
        <w:rPr>
          <w:rFonts w:ascii="Times New Roman" w:hAnsi="Times New Roman"/>
          <w:sz w:val="24"/>
          <w:szCs w:val="24"/>
        </w:rPr>
      </w:pPr>
    </w:p>
    <w:p w:rsidR="00E11F0F" w:rsidRDefault="00E11F0F" w:rsidP="00E11F0F">
      <w:pPr>
        <w:spacing w:after="0" w:line="240" w:lineRule="auto"/>
        <w:jc w:val="right"/>
        <w:rPr>
          <w:rFonts w:ascii="Times New Roman" w:hAnsi="Times New Roman"/>
          <w:sz w:val="24"/>
          <w:szCs w:val="24"/>
        </w:rPr>
      </w:pPr>
    </w:p>
    <w:p w:rsidR="00E11F0F" w:rsidRPr="006F2C02" w:rsidRDefault="00E11F0F" w:rsidP="00E11F0F">
      <w:pPr>
        <w:spacing w:after="0" w:line="240" w:lineRule="auto"/>
        <w:jc w:val="right"/>
        <w:rPr>
          <w:rFonts w:ascii="Times New Roman" w:hAnsi="Times New Roman"/>
          <w:sz w:val="24"/>
          <w:szCs w:val="24"/>
        </w:rPr>
      </w:pPr>
      <w:r w:rsidRPr="006F2C02">
        <w:rPr>
          <w:rFonts w:ascii="Times New Roman" w:hAnsi="Times New Roman"/>
          <w:sz w:val="24"/>
          <w:szCs w:val="24"/>
        </w:rPr>
        <w:t>Консультант базовой организации:</w:t>
      </w:r>
    </w:p>
    <w:p w:rsidR="00E11F0F" w:rsidRPr="006F2C02" w:rsidRDefault="00E11F0F" w:rsidP="00E11F0F">
      <w:pPr>
        <w:spacing w:after="0" w:line="240" w:lineRule="auto"/>
        <w:jc w:val="right"/>
        <w:rPr>
          <w:rFonts w:ascii="Times New Roman" w:hAnsi="Times New Roman"/>
          <w:sz w:val="24"/>
          <w:szCs w:val="24"/>
        </w:rPr>
      </w:pPr>
      <w:r w:rsidRPr="006F2C02">
        <w:rPr>
          <w:rFonts w:ascii="Times New Roman" w:hAnsi="Times New Roman"/>
          <w:sz w:val="24"/>
          <w:szCs w:val="24"/>
        </w:rPr>
        <w:t>___________________ И.П.Чередниченко</w:t>
      </w:r>
    </w:p>
    <w:p w:rsidR="00E11F0F" w:rsidRPr="006F2C02" w:rsidRDefault="00E11F0F" w:rsidP="00E11F0F">
      <w:pPr>
        <w:spacing w:after="0" w:line="240" w:lineRule="auto"/>
        <w:jc w:val="both"/>
        <w:rPr>
          <w:rFonts w:ascii="Times New Roman" w:hAnsi="Times New Roman"/>
          <w:sz w:val="24"/>
          <w:szCs w:val="24"/>
        </w:rPr>
      </w:pPr>
    </w:p>
    <w:p w:rsidR="00E11F0F" w:rsidRPr="003518AB" w:rsidRDefault="00E11F0F" w:rsidP="00E11F0F">
      <w:pPr>
        <w:spacing w:after="0" w:line="240" w:lineRule="auto"/>
        <w:jc w:val="both"/>
        <w:rPr>
          <w:rFonts w:ascii="Times New Roman" w:hAnsi="Times New Roman"/>
          <w:color w:val="FF0000"/>
          <w:sz w:val="24"/>
          <w:szCs w:val="24"/>
        </w:rPr>
      </w:pPr>
    </w:p>
    <w:p w:rsidR="00E11F0F" w:rsidRDefault="00E11F0F" w:rsidP="00E11F0F">
      <w:pPr>
        <w:tabs>
          <w:tab w:val="left" w:pos="3289"/>
        </w:tabs>
        <w:jc w:val="both"/>
      </w:pPr>
    </w:p>
    <w:p w:rsidR="00F14BAB" w:rsidRPr="00F14BAB" w:rsidRDefault="00E11F0F" w:rsidP="00F14BAB">
      <w:pPr>
        <w:tabs>
          <w:tab w:val="left" w:pos="3289"/>
        </w:tabs>
        <w:jc w:val="center"/>
        <w:rPr>
          <w:rFonts w:ascii="Times New Roman" w:hAnsi="Times New Roman" w:cs="Times New Roman"/>
          <w:sz w:val="24"/>
          <w:szCs w:val="24"/>
        </w:rPr>
      </w:pPr>
      <w:r w:rsidRPr="00F14BAB">
        <w:rPr>
          <w:rFonts w:ascii="Times New Roman" w:hAnsi="Times New Roman" w:cs="Times New Roman"/>
          <w:sz w:val="24"/>
          <w:szCs w:val="24"/>
        </w:rPr>
        <w:t>Волгоград</w:t>
      </w:r>
      <w:r w:rsidR="00F14BAB" w:rsidRPr="00F14BAB">
        <w:rPr>
          <w:rFonts w:ascii="Times New Roman" w:hAnsi="Times New Roman" w:cs="Times New Roman"/>
          <w:sz w:val="24"/>
          <w:szCs w:val="24"/>
        </w:rPr>
        <w:t xml:space="preserve">, </w:t>
      </w:r>
      <w:r w:rsidRPr="00F14BAB">
        <w:rPr>
          <w:rFonts w:ascii="Times New Roman" w:hAnsi="Times New Roman" w:cs="Times New Roman"/>
          <w:sz w:val="24"/>
          <w:szCs w:val="24"/>
        </w:rPr>
        <w:t xml:space="preserve"> 2017</w:t>
      </w:r>
    </w:p>
    <w:p w:rsidR="00263B52" w:rsidRPr="000F4BE3" w:rsidRDefault="00263B52" w:rsidP="00A729C1">
      <w:pPr>
        <w:jc w:val="center"/>
        <w:rPr>
          <w:rFonts w:ascii="Times New Roman" w:hAnsi="Times New Roman" w:cs="Times New Roman"/>
          <w:b/>
          <w:sz w:val="24"/>
          <w:szCs w:val="24"/>
        </w:rPr>
      </w:pPr>
      <w:r w:rsidRPr="000F4BE3">
        <w:rPr>
          <w:rFonts w:ascii="Times New Roman" w:hAnsi="Times New Roman" w:cs="Times New Roman"/>
          <w:b/>
          <w:sz w:val="24"/>
          <w:szCs w:val="24"/>
        </w:rPr>
        <w:lastRenderedPageBreak/>
        <w:t>Пояснительная записка</w:t>
      </w:r>
    </w:p>
    <w:p w:rsidR="000838D9" w:rsidRPr="000F4BE3" w:rsidRDefault="000838D9" w:rsidP="00A729C1">
      <w:pPr>
        <w:spacing w:after="0"/>
        <w:ind w:firstLine="709"/>
        <w:jc w:val="right"/>
        <w:rPr>
          <w:rFonts w:ascii="Times New Roman" w:hAnsi="Times New Roman" w:cs="Times New Roman"/>
          <w:sz w:val="24"/>
          <w:szCs w:val="24"/>
        </w:rPr>
      </w:pPr>
      <w:r w:rsidRPr="000F4BE3">
        <w:rPr>
          <w:rFonts w:ascii="Times New Roman" w:hAnsi="Times New Roman" w:cs="Times New Roman"/>
          <w:b/>
          <w:sz w:val="24"/>
          <w:szCs w:val="24"/>
        </w:rPr>
        <w:tab/>
      </w:r>
    </w:p>
    <w:p w:rsidR="000838D9" w:rsidRPr="000F4BE3" w:rsidRDefault="00263B52" w:rsidP="000F4BE3">
      <w:pPr>
        <w:spacing w:after="0"/>
        <w:jc w:val="both"/>
        <w:rPr>
          <w:rFonts w:ascii="Times New Roman" w:hAnsi="Times New Roman" w:cs="Times New Roman"/>
          <w:b/>
          <w:sz w:val="24"/>
          <w:szCs w:val="24"/>
        </w:rPr>
      </w:pPr>
      <w:r w:rsidRPr="000F4BE3">
        <w:rPr>
          <w:rFonts w:ascii="Times New Roman" w:hAnsi="Times New Roman" w:cs="Times New Roman"/>
          <w:b/>
          <w:sz w:val="24"/>
          <w:szCs w:val="24"/>
        </w:rPr>
        <w:t>Общая характеристика программы</w:t>
      </w:r>
    </w:p>
    <w:p w:rsidR="00263B52" w:rsidRPr="000F4BE3" w:rsidRDefault="00263B52" w:rsidP="000F4BE3">
      <w:pPr>
        <w:tabs>
          <w:tab w:val="left" w:pos="709"/>
        </w:tabs>
        <w:spacing w:after="0" w:line="240" w:lineRule="auto"/>
        <w:ind w:left="-567" w:firstLine="567"/>
        <w:jc w:val="both"/>
        <w:rPr>
          <w:rFonts w:ascii="Times New Roman" w:hAnsi="Times New Roman" w:cs="Times New Roman"/>
          <w:sz w:val="24"/>
          <w:szCs w:val="24"/>
        </w:rPr>
      </w:pPr>
      <w:r w:rsidRPr="000F4BE3">
        <w:rPr>
          <w:rFonts w:ascii="Times New Roman" w:hAnsi="Times New Roman" w:cs="Times New Roman"/>
          <w:sz w:val="24"/>
          <w:szCs w:val="24"/>
        </w:rPr>
        <w:t>Настоящая программа стажировочного модуля педагогических и руководящих работников</w:t>
      </w:r>
      <w:r w:rsidR="00AD60AE">
        <w:rPr>
          <w:rFonts w:ascii="Times New Roman" w:hAnsi="Times New Roman" w:cs="Times New Roman"/>
          <w:sz w:val="24"/>
          <w:szCs w:val="24"/>
        </w:rPr>
        <w:t xml:space="preserve"> образования составлена в МОУ Лицей №5 имени Ю.А. Гагарина</w:t>
      </w:r>
      <w:r w:rsidRPr="000F4BE3">
        <w:rPr>
          <w:rFonts w:ascii="Times New Roman" w:hAnsi="Times New Roman" w:cs="Times New Roman"/>
          <w:sz w:val="24"/>
          <w:szCs w:val="24"/>
        </w:rPr>
        <w:t xml:space="preserve">, которая является базовой общеобразовательной организацией Федеральной стажировочной площадки Волгоградской области по </w:t>
      </w:r>
      <w:r w:rsidR="0018651D">
        <w:rPr>
          <w:rFonts w:ascii="Times New Roman" w:hAnsi="Times New Roman" w:cs="Times New Roman"/>
          <w:sz w:val="24"/>
          <w:szCs w:val="24"/>
        </w:rPr>
        <w:t>направлению</w:t>
      </w:r>
      <w:r w:rsidRPr="000F4BE3">
        <w:rPr>
          <w:rFonts w:ascii="Times New Roman" w:hAnsi="Times New Roman" w:cs="Times New Roman"/>
          <w:sz w:val="24"/>
          <w:szCs w:val="24"/>
        </w:rPr>
        <w:t xml:space="preserve"> «Модернизация содержания и технологий по формированию предметных, метапредметных и личностных результатов в </w:t>
      </w:r>
      <w:r w:rsidR="00AD60AE">
        <w:rPr>
          <w:rFonts w:ascii="Times New Roman" w:hAnsi="Times New Roman" w:cs="Times New Roman"/>
          <w:sz w:val="24"/>
          <w:szCs w:val="24"/>
        </w:rPr>
        <w:t>рамках учебного предмета «Химия</w:t>
      </w:r>
      <w:r w:rsidRPr="000F4BE3">
        <w:rPr>
          <w:rFonts w:ascii="Times New Roman" w:hAnsi="Times New Roman" w:cs="Times New Roman"/>
          <w:sz w:val="24"/>
          <w:szCs w:val="24"/>
        </w:rPr>
        <w:t>».</w:t>
      </w:r>
    </w:p>
    <w:p w:rsidR="00A729C1" w:rsidRPr="000F4BE3" w:rsidRDefault="00263B52" w:rsidP="00F12F58">
      <w:pPr>
        <w:spacing w:after="0" w:line="240" w:lineRule="auto"/>
        <w:ind w:left="-567" w:firstLine="567"/>
        <w:jc w:val="both"/>
        <w:rPr>
          <w:rFonts w:ascii="Times New Roman" w:hAnsi="Times New Roman" w:cs="Times New Roman"/>
          <w:sz w:val="24"/>
          <w:szCs w:val="24"/>
        </w:rPr>
      </w:pPr>
      <w:r w:rsidRPr="000F4BE3">
        <w:rPr>
          <w:rFonts w:ascii="Times New Roman" w:hAnsi="Times New Roman" w:cs="Times New Roman"/>
          <w:sz w:val="24"/>
          <w:szCs w:val="24"/>
        </w:rPr>
        <w:t xml:space="preserve">Программа стажерской практики составлена на основе инновационного педагогического опыта </w:t>
      </w:r>
      <w:r w:rsidR="00AD60AE">
        <w:rPr>
          <w:rFonts w:ascii="Times New Roman" w:hAnsi="Times New Roman" w:cs="Times New Roman"/>
          <w:sz w:val="24"/>
          <w:szCs w:val="24"/>
        </w:rPr>
        <w:t>МОУ Лицей №5 имени Ю.А. Гагарина</w:t>
      </w:r>
      <w:r w:rsidRPr="000F4BE3">
        <w:rPr>
          <w:rFonts w:ascii="Times New Roman" w:hAnsi="Times New Roman" w:cs="Times New Roman"/>
          <w:sz w:val="24"/>
          <w:szCs w:val="24"/>
        </w:rPr>
        <w:t xml:space="preserve"> Центрального района Волгограда по формированию системы оценивания образовательных результатов освоения учащимися программ по </w:t>
      </w:r>
      <w:r w:rsidR="0018651D">
        <w:rPr>
          <w:rFonts w:ascii="Times New Roman" w:hAnsi="Times New Roman" w:cs="Times New Roman"/>
          <w:sz w:val="24"/>
          <w:szCs w:val="24"/>
        </w:rPr>
        <w:t>химии</w:t>
      </w:r>
      <w:r w:rsidRPr="000F4BE3">
        <w:rPr>
          <w:rFonts w:ascii="Times New Roman" w:hAnsi="Times New Roman" w:cs="Times New Roman"/>
          <w:sz w:val="24"/>
          <w:szCs w:val="24"/>
        </w:rPr>
        <w:t xml:space="preserve"> в соответствии с ФГОС ООО.</w:t>
      </w:r>
    </w:p>
    <w:p w:rsidR="00F12F58" w:rsidRPr="000F4BE3" w:rsidRDefault="00F12F58" w:rsidP="00F12F58">
      <w:pPr>
        <w:spacing w:after="0" w:line="240" w:lineRule="auto"/>
        <w:ind w:left="-567" w:firstLine="709"/>
        <w:jc w:val="both"/>
        <w:rPr>
          <w:rFonts w:ascii="Times New Roman" w:hAnsi="Times New Roman" w:cs="Times New Roman"/>
          <w:sz w:val="24"/>
          <w:szCs w:val="24"/>
        </w:rPr>
      </w:pPr>
      <w:r w:rsidRPr="000F4BE3">
        <w:rPr>
          <w:rFonts w:ascii="Times New Roman" w:hAnsi="Times New Roman" w:cs="Times New Roman"/>
          <w:b/>
          <w:sz w:val="24"/>
          <w:szCs w:val="24"/>
        </w:rPr>
        <w:t>Целью программы</w:t>
      </w:r>
      <w:r w:rsidRPr="000F4BE3">
        <w:rPr>
          <w:rFonts w:ascii="Times New Roman" w:hAnsi="Times New Roman" w:cs="Times New Roman"/>
          <w:sz w:val="24"/>
          <w:szCs w:val="24"/>
        </w:rPr>
        <w:t xml:space="preserve"> стажерской практики предусматривается </w:t>
      </w:r>
      <w:r w:rsidR="0018651D">
        <w:rPr>
          <w:rFonts w:ascii="Times New Roman" w:hAnsi="Times New Roman" w:cs="Times New Roman"/>
          <w:sz w:val="24"/>
          <w:szCs w:val="24"/>
        </w:rPr>
        <w:t xml:space="preserve">овладению педагогами компетенциями </w:t>
      </w:r>
      <w:r w:rsidRPr="000F4BE3">
        <w:rPr>
          <w:rFonts w:ascii="Times New Roman" w:hAnsi="Times New Roman" w:cs="Times New Roman"/>
          <w:sz w:val="24"/>
          <w:szCs w:val="24"/>
        </w:rPr>
        <w:t>по оцениванию образовательных результатов освое</w:t>
      </w:r>
      <w:r w:rsidR="00AD60AE">
        <w:rPr>
          <w:rFonts w:ascii="Times New Roman" w:hAnsi="Times New Roman" w:cs="Times New Roman"/>
          <w:sz w:val="24"/>
          <w:szCs w:val="24"/>
        </w:rPr>
        <w:t>ния учащимися программ по химии</w:t>
      </w:r>
      <w:r w:rsidRPr="000F4BE3">
        <w:rPr>
          <w:rFonts w:ascii="Times New Roman" w:hAnsi="Times New Roman" w:cs="Times New Roman"/>
          <w:sz w:val="24"/>
          <w:szCs w:val="24"/>
        </w:rPr>
        <w:t xml:space="preserve"> в соответствии с ФГОС ООО</w:t>
      </w:r>
      <w:r w:rsidR="0018651D">
        <w:rPr>
          <w:rFonts w:ascii="Times New Roman" w:hAnsi="Times New Roman" w:cs="Times New Roman"/>
          <w:sz w:val="24"/>
          <w:szCs w:val="24"/>
        </w:rPr>
        <w:t>, способами оценки предметных достижений по химии.</w:t>
      </w:r>
    </w:p>
    <w:p w:rsidR="00F12F58" w:rsidRPr="000F4BE3" w:rsidRDefault="00F12F58" w:rsidP="00F12F58">
      <w:pPr>
        <w:spacing w:after="0" w:line="240" w:lineRule="auto"/>
        <w:ind w:left="-567" w:firstLine="709"/>
        <w:jc w:val="both"/>
        <w:rPr>
          <w:rFonts w:ascii="Times New Roman" w:hAnsi="Times New Roman" w:cs="Times New Roman"/>
          <w:sz w:val="24"/>
          <w:szCs w:val="24"/>
        </w:rPr>
      </w:pPr>
      <w:r w:rsidRPr="000F4BE3">
        <w:rPr>
          <w:rFonts w:ascii="Times New Roman" w:hAnsi="Times New Roman" w:cs="Times New Roman"/>
          <w:sz w:val="24"/>
          <w:szCs w:val="24"/>
        </w:rPr>
        <w:t xml:space="preserve">Программа стажерской практики является частью (вариативным учебным модулем) дополнительной профессиональной программы повышения квалификации «Система оценивания образовательных результатов освоения учащимися программ по физике, химии, биологии в соответствии с ФГОС ООО» (36 ч.), которая предусматривает получение слушателями дополнительного профессионального образования в Волгоградской государственной академии последипломного образования. Причем  как в очно-заочной форме обучения, так и в форме самообразования с применением дистанционных образовательных технологий и электронного обучения. </w:t>
      </w:r>
    </w:p>
    <w:p w:rsidR="003638F4" w:rsidRPr="000F4BE3" w:rsidRDefault="00F12F58" w:rsidP="00F12F58">
      <w:pPr>
        <w:spacing w:after="0" w:line="240" w:lineRule="auto"/>
        <w:ind w:left="-567" w:firstLine="709"/>
        <w:jc w:val="both"/>
        <w:rPr>
          <w:rFonts w:ascii="Times New Roman" w:hAnsi="Times New Roman" w:cs="Times New Roman"/>
          <w:sz w:val="24"/>
          <w:szCs w:val="24"/>
        </w:rPr>
      </w:pPr>
      <w:r w:rsidRPr="000F4BE3">
        <w:rPr>
          <w:rFonts w:ascii="Times New Roman" w:hAnsi="Times New Roman" w:cs="Times New Roman"/>
          <w:sz w:val="24"/>
          <w:szCs w:val="24"/>
        </w:rPr>
        <w:t xml:space="preserve">В связи с этим программа стажерской практики может быть реализована в двух вариантах: с применением дистанционных образовательных технологий / электронного обучения, а также в рамках очно-заочной формы обучения. </w:t>
      </w:r>
    </w:p>
    <w:p w:rsidR="00F12F58" w:rsidRPr="000F4BE3" w:rsidRDefault="00F12F58" w:rsidP="00F12F58">
      <w:pPr>
        <w:spacing w:after="0" w:line="240" w:lineRule="auto"/>
        <w:ind w:left="-567" w:firstLine="709"/>
        <w:jc w:val="both"/>
        <w:rPr>
          <w:rFonts w:ascii="Times New Roman" w:hAnsi="Times New Roman" w:cs="Times New Roman"/>
          <w:sz w:val="24"/>
          <w:szCs w:val="24"/>
        </w:rPr>
      </w:pPr>
      <w:r w:rsidRPr="000F4BE3">
        <w:rPr>
          <w:rFonts w:ascii="Times New Roman" w:hAnsi="Times New Roman" w:cs="Times New Roman"/>
          <w:i/>
          <w:sz w:val="24"/>
          <w:szCs w:val="24"/>
        </w:rPr>
        <w:t>По структуре</w:t>
      </w:r>
      <w:r w:rsidRPr="000F4BE3">
        <w:rPr>
          <w:rFonts w:ascii="Times New Roman" w:hAnsi="Times New Roman" w:cs="Times New Roman"/>
          <w:sz w:val="24"/>
          <w:szCs w:val="24"/>
        </w:rPr>
        <w:t xml:space="preserve"> программа является линейной. Она представляет собой вариативную часть (по выбору слушателей) содержания программы «Система оценивания образовательных результатов освоения учащимися программ по физике, химии, биологии в соответствии с ФГОС ООО». Поэтому программа стажировочной практики нацелена на выработку стажерами личного опыта реализации в педагогической деятельности инновационных подходов к оцениванию образовательных результатов освоения учащимися программ по </w:t>
      </w:r>
      <w:r w:rsidR="00B9433A">
        <w:rPr>
          <w:rFonts w:ascii="Times New Roman" w:hAnsi="Times New Roman" w:cs="Times New Roman"/>
          <w:sz w:val="24"/>
          <w:szCs w:val="24"/>
        </w:rPr>
        <w:t>химии</w:t>
      </w:r>
      <w:r w:rsidRPr="000F4BE3">
        <w:rPr>
          <w:rFonts w:ascii="Times New Roman" w:hAnsi="Times New Roman" w:cs="Times New Roman"/>
          <w:sz w:val="24"/>
          <w:szCs w:val="24"/>
        </w:rPr>
        <w:t>.</w:t>
      </w:r>
    </w:p>
    <w:p w:rsidR="00F12F58" w:rsidRPr="000F4BE3" w:rsidRDefault="00F12F58" w:rsidP="00A729C1">
      <w:pPr>
        <w:spacing w:after="0"/>
        <w:ind w:left="-567" w:firstLine="567"/>
        <w:jc w:val="both"/>
        <w:rPr>
          <w:rFonts w:ascii="Times New Roman" w:hAnsi="Times New Roman" w:cs="Times New Roman"/>
          <w:sz w:val="24"/>
          <w:szCs w:val="24"/>
        </w:rPr>
      </w:pPr>
    </w:p>
    <w:p w:rsidR="00263B52" w:rsidRPr="000F4BE3" w:rsidRDefault="00263B52" w:rsidP="00A729C1">
      <w:pPr>
        <w:spacing w:after="0"/>
        <w:ind w:left="-567" w:firstLine="567"/>
        <w:jc w:val="both"/>
        <w:rPr>
          <w:rFonts w:ascii="Times New Roman" w:hAnsi="Times New Roman" w:cs="Times New Roman"/>
          <w:sz w:val="24"/>
          <w:szCs w:val="24"/>
        </w:rPr>
      </w:pPr>
      <w:r w:rsidRPr="000F4BE3">
        <w:rPr>
          <w:rFonts w:ascii="Times New Roman" w:hAnsi="Times New Roman" w:cs="Times New Roman"/>
          <w:b/>
          <w:sz w:val="24"/>
          <w:szCs w:val="24"/>
        </w:rPr>
        <w:t>Содержание программы</w:t>
      </w:r>
      <w:r w:rsidRPr="000F4BE3">
        <w:rPr>
          <w:rFonts w:ascii="Times New Roman" w:hAnsi="Times New Roman" w:cs="Times New Roman"/>
          <w:sz w:val="24"/>
          <w:szCs w:val="24"/>
        </w:rPr>
        <w:t xml:space="preserve"> стажерской практики включает в себя:</w:t>
      </w:r>
    </w:p>
    <w:p w:rsidR="00263B52" w:rsidRPr="000F4BE3" w:rsidRDefault="00263B52" w:rsidP="00A729C1">
      <w:pPr>
        <w:spacing w:after="0" w:line="240" w:lineRule="auto"/>
        <w:ind w:left="-567" w:firstLine="567"/>
        <w:jc w:val="both"/>
        <w:rPr>
          <w:rFonts w:ascii="Times New Roman" w:hAnsi="Times New Roman" w:cs="Times New Roman"/>
          <w:sz w:val="24"/>
          <w:szCs w:val="24"/>
        </w:rPr>
      </w:pPr>
      <w:r w:rsidRPr="000F4BE3">
        <w:rPr>
          <w:rFonts w:ascii="Times New Roman" w:hAnsi="Times New Roman" w:cs="Times New Roman"/>
          <w:sz w:val="24"/>
          <w:szCs w:val="24"/>
        </w:rPr>
        <w:t>- презентацию инновационного опыта</w:t>
      </w:r>
      <w:r w:rsidR="0018651D">
        <w:rPr>
          <w:rFonts w:ascii="Times New Roman" w:hAnsi="Times New Roman" w:cs="Times New Roman"/>
          <w:sz w:val="24"/>
          <w:szCs w:val="24"/>
        </w:rPr>
        <w:t xml:space="preserve"> учителей МОУ лицей № 5 г. Волгограда</w:t>
      </w:r>
      <w:r w:rsidRPr="000F4BE3">
        <w:rPr>
          <w:rFonts w:ascii="Times New Roman" w:hAnsi="Times New Roman" w:cs="Times New Roman"/>
          <w:sz w:val="24"/>
          <w:szCs w:val="24"/>
        </w:rPr>
        <w:t xml:space="preserve"> по </w:t>
      </w:r>
      <w:r w:rsidR="00C01A69" w:rsidRPr="000F4BE3">
        <w:rPr>
          <w:rFonts w:ascii="Times New Roman" w:hAnsi="Times New Roman" w:cs="Times New Roman"/>
          <w:sz w:val="24"/>
          <w:szCs w:val="24"/>
        </w:rPr>
        <w:t xml:space="preserve">оцениванию образовательных результатов освоения учащимися </w:t>
      </w:r>
      <w:r w:rsidR="003A02E2" w:rsidRPr="000F4BE3">
        <w:rPr>
          <w:rFonts w:ascii="Times New Roman" w:hAnsi="Times New Roman" w:cs="Times New Roman"/>
          <w:sz w:val="24"/>
          <w:szCs w:val="24"/>
        </w:rPr>
        <w:t>основной образовательной</w:t>
      </w:r>
      <w:r w:rsidR="00C01A69" w:rsidRPr="000F4BE3">
        <w:rPr>
          <w:rFonts w:ascii="Times New Roman" w:hAnsi="Times New Roman" w:cs="Times New Roman"/>
          <w:sz w:val="24"/>
          <w:szCs w:val="24"/>
        </w:rPr>
        <w:t>программ</w:t>
      </w:r>
      <w:r w:rsidR="003A02E2" w:rsidRPr="000F4BE3">
        <w:rPr>
          <w:rFonts w:ascii="Times New Roman" w:hAnsi="Times New Roman" w:cs="Times New Roman"/>
          <w:sz w:val="24"/>
          <w:szCs w:val="24"/>
        </w:rPr>
        <w:t>ы</w:t>
      </w:r>
      <w:r w:rsidR="00B9433A">
        <w:rPr>
          <w:rFonts w:ascii="Times New Roman" w:hAnsi="Times New Roman" w:cs="Times New Roman"/>
          <w:sz w:val="24"/>
          <w:szCs w:val="24"/>
        </w:rPr>
        <w:t xml:space="preserve"> по химии</w:t>
      </w:r>
      <w:r w:rsidRPr="000F4BE3">
        <w:rPr>
          <w:rFonts w:ascii="Times New Roman" w:hAnsi="Times New Roman" w:cs="Times New Roman"/>
          <w:sz w:val="24"/>
          <w:szCs w:val="24"/>
        </w:rPr>
        <w:t xml:space="preserve">, опыта </w:t>
      </w:r>
      <w:r w:rsidR="00C01A69" w:rsidRPr="000F4BE3">
        <w:rPr>
          <w:rFonts w:ascii="Times New Roman" w:hAnsi="Times New Roman" w:cs="Times New Roman"/>
          <w:sz w:val="24"/>
          <w:szCs w:val="24"/>
        </w:rPr>
        <w:t xml:space="preserve">в виде системы подготовкиучащихся </w:t>
      </w:r>
      <w:r w:rsidRPr="000F4BE3">
        <w:rPr>
          <w:rFonts w:ascii="Times New Roman" w:hAnsi="Times New Roman" w:cs="Times New Roman"/>
          <w:sz w:val="24"/>
          <w:szCs w:val="24"/>
        </w:rPr>
        <w:t xml:space="preserve">к </w:t>
      </w:r>
      <w:r w:rsidR="00C01A69" w:rsidRPr="000F4BE3">
        <w:rPr>
          <w:rFonts w:ascii="Times New Roman" w:hAnsi="Times New Roman" w:cs="Times New Roman"/>
          <w:sz w:val="24"/>
          <w:szCs w:val="24"/>
        </w:rPr>
        <w:t xml:space="preserve">государственной </w:t>
      </w:r>
      <w:r w:rsidR="00005C0E" w:rsidRPr="000F4BE3">
        <w:rPr>
          <w:rFonts w:ascii="Times New Roman" w:hAnsi="Times New Roman" w:cs="Times New Roman"/>
          <w:sz w:val="24"/>
          <w:szCs w:val="24"/>
        </w:rPr>
        <w:t>итоговой аттестации</w:t>
      </w:r>
      <w:r w:rsidR="00B9433A">
        <w:rPr>
          <w:rFonts w:ascii="Times New Roman" w:hAnsi="Times New Roman" w:cs="Times New Roman"/>
          <w:sz w:val="24"/>
          <w:szCs w:val="24"/>
        </w:rPr>
        <w:t xml:space="preserve"> по химии</w:t>
      </w:r>
      <w:r w:rsidR="0018651D">
        <w:rPr>
          <w:rFonts w:ascii="Times New Roman" w:hAnsi="Times New Roman" w:cs="Times New Roman"/>
          <w:sz w:val="24"/>
          <w:szCs w:val="24"/>
        </w:rPr>
        <w:t>;</w:t>
      </w:r>
    </w:p>
    <w:p w:rsidR="00263B52" w:rsidRPr="000F4BE3" w:rsidRDefault="00F14BAB" w:rsidP="00C01A69">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w:t>
      </w:r>
      <w:r w:rsidR="00263B52" w:rsidRPr="000F4BE3">
        <w:rPr>
          <w:rFonts w:ascii="Times New Roman" w:hAnsi="Times New Roman" w:cs="Times New Roman"/>
          <w:sz w:val="24"/>
          <w:szCs w:val="24"/>
        </w:rPr>
        <w:t>организацию рефлексивного анализа представленного опыта</w:t>
      </w:r>
      <w:r w:rsidR="00C01A69" w:rsidRPr="000F4BE3">
        <w:rPr>
          <w:rFonts w:ascii="Times New Roman" w:hAnsi="Times New Roman" w:cs="Times New Roman"/>
          <w:sz w:val="24"/>
          <w:szCs w:val="24"/>
        </w:rPr>
        <w:t xml:space="preserve"> оценивания образовательных результатов освоения учащимися программ по </w:t>
      </w:r>
      <w:r w:rsidR="00B9433A">
        <w:rPr>
          <w:rFonts w:ascii="Times New Roman" w:hAnsi="Times New Roman" w:cs="Times New Roman"/>
          <w:sz w:val="24"/>
          <w:szCs w:val="24"/>
        </w:rPr>
        <w:t>химии</w:t>
      </w:r>
      <w:r w:rsidR="008A2366">
        <w:rPr>
          <w:rFonts w:ascii="Times New Roman" w:hAnsi="Times New Roman" w:cs="Times New Roman"/>
          <w:sz w:val="24"/>
          <w:szCs w:val="24"/>
        </w:rPr>
        <w:t>;</w:t>
      </w:r>
    </w:p>
    <w:p w:rsidR="005B7E3A" w:rsidRPr="000F4BE3" w:rsidRDefault="005B7E3A" w:rsidP="005B7E3A">
      <w:pPr>
        <w:pStyle w:val="ae"/>
        <w:spacing w:before="0" w:beforeAutospacing="0" w:after="0" w:afterAutospacing="0"/>
        <w:ind w:left="-567" w:firstLine="567"/>
        <w:jc w:val="both"/>
      </w:pPr>
      <w:r w:rsidRPr="000F4BE3">
        <w:t xml:space="preserve">- конкретизацию и локализацию изученного опыта оценивания образовательных результатов освоения учащимися </w:t>
      </w:r>
      <w:r w:rsidR="003A02E2" w:rsidRPr="000F4BE3">
        <w:t xml:space="preserve">основной образовательной программы </w:t>
      </w:r>
      <w:r w:rsidRPr="000F4BE3">
        <w:t xml:space="preserve">по </w:t>
      </w:r>
      <w:r w:rsidR="00B9433A">
        <w:t>химии</w:t>
      </w:r>
      <w:r w:rsidRPr="000F4BE3">
        <w:t xml:space="preserve"> в условиях модернизации содержания и технологий реализации федерального государственного образовательного стандарта основного общего образования на основе сетевых образовательных практик;</w:t>
      </w:r>
    </w:p>
    <w:p w:rsidR="005B7E3A" w:rsidRPr="000F4BE3" w:rsidRDefault="005B7E3A" w:rsidP="005B7E3A">
      <w:pPr>
        <w:pStyle w:val="ae"/>
        <w:spacing w:before="0" w:beforeAutospacing="0" w:after="0" w:afterAutospacing="0"/>
        <w:ind w:left="-567" w:firstLine="567"/>
        <w:jc w:val="both"/>
      </w:pPr>
      <w:r w:rsidRPr="000F4BE3">
        <w:t>- освоение стажерами необходимых способов и средств оценивания образовательных результатов освое</w:t>
      </w:r>
      <w:r w:rsidR="00B9433A">
        <w:t>ния учащимися программ по химии</w:t>
      </w:r>
      <w:r w:rsidRPr="000F4BE3">
        <w:t>;</w:t>
      </w:r>
    </w:p>
    <w:p w:rsidR="005B7E3A" w:rsidRPr="000F4BE3" w:rsidRDefault="005B7E3A" w:rsidP="005B7E3A">
      <w:pPr>
        <w:pStyle w:val="ae"/>
        <w:spacing w:before="0" w:beforeAutospacing="0" w:after="0" w:afterAutospacing="0"/>
        <w:ind w:left="-567" w:firstLine="567"/>
        <w:jc w:val="both"/>
      </w:pPr>
      <w:r w:rsidRPr="000F4BE3">
        <w:t xml:space="preserve">- организацию участия стажеров в работе </w:t>
      </w:r>
      <w:r w:rsidR="008A2366">
        <w:t>предметного сетевого сообщества</w:t>
      </w:r>
      <w:r w:rsidR="0018651D">
        <w:t xml:space="preserve"> для учителей химии.</w:t>
      </w:r>
    </w:p>
    <w:p w:rsidR="005B7E3A" w:rsidRPr="000F4BE3" w:rsidRDefault="005B7E3A" w:rsidP="005B7E3A">
      <w:pPr>
        <w:pStyle w:val="ae"/>
        <w:spacing w:before="0" w:beforeAutospacing="0" w:after="0" w:afterAutospacing="0"/>
        <w:ind w:left="-567"/>
        <w:jc w:val="both"/>
      </w:pPr>
    </w:p>
    <w:p w:rsidR="00263B52" w:rsidRPr="000F4BE3" w:rsidRDefault="005B7E3A" w:rsidP="005B7E3A">
      <w:pPr>
        <w:pStyle w:val="ae"/>
        <w:spacing w:before="0" w:beforeAutospacing="0" w:after="0" w:afterAutospacing="0"/>
        <w:ind w:left="-567" w:firstLine="567"/>
        <w:jc w:val="both"/>
      </w:pPr>
      <w:r w:rsidRPr="000F4BE3">
        <w:lastRenderedPageBreak/>
        <w:t xml:space="preserve">Проведение стажерских «проб» образует </w:t>
      </w:r>
      <w:r w:rsidRPr="000F4BE3">
        <w:rPr>
          <w:b/>
        </w:rPr>
        <w:t>практико-ориентированное содержание</w:t>
      </w:r>
      <w:r w:rsidRPr="000F4BE3">
        <w:t xml:space="preserve"> стажёрской практики, которое  включает </w:t>
      </w:r>
      <w:r w:rsidR="00263B52" w:rsidRPr="000F4BE3">
        <w:t>в себя отработку алгоритмов:</w:t>
      </w:r>
    </w:p>
    <w:p w:rsidR="00263B52" w:rsidRPr="000F4BE3" w:rsidRDefault="00263B52" w:rsidP="00A729C1">
      <w:pPr>
        <w:spacing w:after="0" w:line="240" w:lineRule="auto"/>
        <w:ind w:left="-567" w:firstLine="567"/>
        <w:jc w:val="both"/>
        <w:rPr>
          <w:rFonts w:ascii="Times New Roman" w:hAnsi="Times New Roman" w:cs="Times New Roman"/>
          <w:sz w:val="24"/>
          <w:szCs w:val="24"/>
        </w:rPr>
      </w:pPr>
      <w:r w:rsidRPr="000F4BE3">
        <w:rPr>
          <w:rFonts w:ascii="Times New Roman" w:hAnsi="Times New Roman" w:cs="Times New Roman"/>
          <w:sz w:val="24"/>
          <w:szCs w:val="24"/>
        </w:rPr>
        <w:t>1) технологии формирующего оценивания</w:t>
      </w:r>
      <w:r w:rsidR="0018651D">
        <w:rPr>
          <w:rFonts w:ascii="Times New Roman" w:hAnsi="Times New Roman" w:cs="Times New Roman"/>
          <w:sz w:val="24"/>
          <w:szCs w:val="24"/>
        </w:rPr>
        <w:t xml:space="preserve"> на уроках химии</w:t>
      </w:r>
      <w:r w:rsidRPr="000F4BE3">
        <w:rPr>
          <w:rFonts w:ascii="Times New Roman" w:hAnsi="Times New Roman" w:cs="Times New Roman"/>
          <w:sz w:val="24"/>
          <w:szCs w:val="24"/>
        </w:rPr>
        <w:t>;</w:t>
      </w:r>
    </w:p>
    <w:p w:rsidR="00263B52" w:rsidRPr="000F4BE3" w:rsidRDefault="00263B52" w:rsidP="00A729C1">
      <w:pPr>
        <w:spacing w:after="0" w:line="240" w:lineRule="auto"/>
        <w:ind w:left="-567" w:firstLine="567"/>
        <w:jc w:val="both"/>
        <w:rPr>
          <w:rFonts w:ascii="Times New Roman" w:hAnsi="Times New Roman" w:cs="Times New Roman"/>
          <w:sz w:val="24"/>
          <w:szCs w:val="24"/>
        </w:rPr>
      </w:pPr>
      <w:r w:rsidRPr="000F4BE3">
        <w:rPr>
          <w:rFonts w:ascii="Times New Roman" w:hAnsi="Times New Roman" w:cs="Times New Roman"/>
          <w:sz w:val="24"/>
          <w:szCs w:val="24"/>
        </w:rPr>
        <w:t xml:space="preserve">2) </w:t>
      </w:r>
      <w:r w:rsidR="005B7E3A" w:rsidRPr="000F4BE3">
        <w:rPr>
          <w:rFonts w:ascii="Times New Roman" w:hAnsi="Times New Roman" w:cs="Times New Roman"/>
          <w:sz w:val="24"/>
          <w:szCs w:val="24"/>
        </w:rPr>
        <w:t xml:space="preserve">применения способов и средств </w:t>
      </w:r>
      <w:r w:rsidRPr="000F4BE3">
        <w:rPr>
          <w:rFonts w:ascii="Times New Roman" w:hAnsi="Times New Roman" w:cs="Times New Roman"/>
          <w:sz w:val="24"/>
          <w:szCs w:val="24"/>
        </w:rPr>
        <w:t xml:space="preserve">оценивания </w:t>
      </w:r>
      <w:r w:rsidR="0018651D">
        <w:rPr>
          <w:rFonts w:ascii="Times New Roman" w:hAnsi="Times New Roman" w:cs="Times New Roman"/>
          <w:sz w:val="24"/>
          <w:szCs w:val="24"/>
        </w:rPr>
        <w:t>учебныхдостиженийучащихся</w:t>
      </w:r>
      <w:r w:rsidR="00B9433A">
        <w:rPr>
          <w:rFonts w:ascii="Times New Roman" w:hAnsi="Times New Roman" w:cs="Times New Roman"/>
          <w:sz w:val="24"/>
          <w:szCs w:val="24"/>
        </w:rPr>
        <w:t xml:space="preserve"> по  химии</w:t>
      </w:r>
      <w:r w:rsidRPr="000F4BE3">
        <w:rPr>
          <w:rFonts w:ascii="Times New Roman" w:hAnsi="Times New Roman" w:cs="Times New Roman"/>
          <w:sz w:val="24"/>
          <w:szCs w:val="24"/>
        </w:rPr>
        <w:t>;</w:t>
      </w:r>
    </w:p>
    <w:p w:rsidR="00263B52" w:rsidRPr="000F4BE3" w:rsidRDefault="003A02E2" w:rsidP="00A729C1">
      <w:pPr>
        <w:spacing w:after="0" w:line="240" w:lineRule="auto"/>
        <w:ind w:left="-567" w:firstLine="567"/>
        <w:jc w:val="both"/>
        <w:rPr>
          <w:rFonts w:ascii="Times New Roman" w:hAnsi="Times New Roman" w:cs="Times New Roman"/>
          <w:sz w:val="24"/>
          <w:szCs w:val="24"/>
        </w:rPr>
      </w:pPr>
      <w:r w:rsidRPr="000F4BE3">
        <w:rPr>
          <w:rFonts w:ascii="Times New Roman" w:hAnsi="Times New Roman" w:cs="Times New Roman"/>
          <w:sz w:val="24"/>
          <w:szCs w:val="24"/>
        </w:rPr>
        <w:t xml:space="preserve">3) конструирования </w:t>
      </w:r>
      <w:r w:rsidR="0018651D">
        <w:rPr>
          <w:rFonts w:ascii="Times New Roman" w:hAnsi="Times New Roman" w:cs="Times New Roman"/>
          <w:sz w:val="24"/>
          <w:szCs w:val="24"/>
        </w:rPr>
        <w:t>и применения</w:t>
      </w:r>
      <w:r w:rsidRPr="000F4BE3">
        <w:rPr>
          <w:rFonts w:ascii="Times New Roman" w:hAnsi="Times New Roman" w:cs="Times New Roman"/>
          <w:sz w:val="24"/>
          <w:szCs w:val="24"/>
        </w:rPr>
        <w:t xml:space="preserve"> заданий-измерителей </w:t>
      </w:r>
      <w:r w:rsidR="00263B52" w:rsidRPr="000F4BE3">
        <w:rPr>
          <w:rFonts w:ascii="Times New Roman" w:hAnsi="Times New Roman" w:cs="Times New Roman"/>
          <w:sz w:val="24"/>
          <w:szCs w:val="24"/>
        </w:rPr>
        <w:t xml:space="preserve">для </w:t>
      </w:r>
      <w:r w:rsidRPr="000F4BE3">
        <w:rPr>
          <w:rFonts w:ascii="Times New Roman" w:hAnsi="Times New Roman" w:cs="Times New Roman"/>
          <w:sz w:val="24"/>
          <w:szCs w:val="24"/>
        </w:rPr>
        <w:t>оценивания образовательных результатов  освоения основной обра</w:t>
      </w:r>
      <w:r w:rsidR="00B9433A">
        <w:rPr>
          <w:rFonts w:ascii="Times New Roman" w:hAnsi="Times New Roman" w:cs="Times New Roman"/>
          <w:sz w:val="24"/>
          <w:szCs w:val="24"/>
        </w:rPr>
        <w:t>зовательной программы по  химии</w:t>
      </w:r>
      <w:r w:rsidRPr="000F4BE3">
        <w:rPr>
          <w:rFonts w:ascii="Times New Roman" w:hAnsi="Times New Roman" w:cs="Times New Roman"/>
          <w:sz w:val="24"/>
          <w:szCs w:val="24"/>
        </w:rPr>
        <w:t>.</w:t>
      </w:r>
    </w:p>
    <w:p w:rsidR="000F4BE3" w:rsidRDefault="000F4BE3" w:rsidP="00A729C1">
      <w:pPr>
        <w:pStyle w:val="c4"/>
        <w:shd w:val="clear" w:color="auto" w:fill="FFFFFF"/>
        <w:spacing w:before="0" w:beforeAutospacing="0" w:after="0" w:afterAutospacing="0"/>
        <w:ind w:left="-567" w:firstLine="567"/>
        <w:jc w:val="both"/>
        <w:rPr>
          <w:rStyle w:val="c6"/>
          <w:b/>
          <w:bCs/>
        </w:rPr>
      </w:pPr>
    </w:p>
    <w:p w:rsidR="00263B52" w:rsidRPr="000F4BE3" w:rsidRDefault="00263B52" w:rsidP="00A729C1">
      <w:pPr>
        <w:pStyle w:val="c4"/>
        <w:shd w:val="clear" w:color="auto" w:fill="FFFFFF"/>
        <w:spacing w:before="0" w:beforeAutospacing="0" w:after="0" w:afterAutospacing="0"/>
        <w:ind w:left="-567" w:firstLine="567"/>
        <w:jc w:val="both"/>
        <w:rPr>
          <w:rStyle w:val="c6"/>
          <w:b/>
          <w:bCs/>
        </w:rPr>
      </w:pPr>
      <w:r w:rsidRPr="000F4BE3">
        <w:rPr>
          <w:rStyle w:val="c6"/>
          <w:b/>
          <w:bCs/>
        </w:rPr>
        <w:t>Планируемые результаты освоения слушателями программы стажерской практики:</w:t>
      </w:r>
    </w:p>
    <w:p w:rsidR="003A02E2" w:rsidRPr="000F4BE3" w:rsidRDefault="00263B52" w:rsidP="00A729C1">
      <w:pPr>
        <w:pStyle w:val="c4"/>
        <w:shd w:val="clear" w:color="auto" w:fill="FFFFFF"/>
        <w:spacing w:before="0" w:beforeAutospacing="0" w:after="0" w:afterAutospacing="0"/>
        <w:ind w:left="-567" w:firstLine="567"/>
        <w:jc w:val="both"/>
        <w:rPr>
          <w:rStyle w:val="c6"/>
          <w:bCs/>
        </w:rPr>
      </w:pPr>
      <w:r w:rsidRPr="000F4BE3">
        <w:rPr>
          <w:rStyle w:val="c6"/>
          <w:bCs/>
        </w:rPr>
        <w:t xml:space="preserve">1) знание </w:t>
      </w:r>
      <w:r w:rsidR="003A02E2" w:rsidRPr="000F4BE3">
        <w:rPr>
          <w:rStyle w:val="c6"/>
          <w:bCs/>
        </w:rPr>
        <w:t xml:space="preserve">сущности и алгоритма </w:t>
      </w:r>
      <w:r w:rsidRPr="000F4BE3">
        <w:rPr>
          <w:rStyle w:val="c6"/>
          <w:bCs/>
        </w:rPr>
        <w:t xml:space="preserve">технологии формирующего оценивания, </w:t>
      </w:r>
      <w:r w:rsidR="003A02E2" w:rsidRPr="000F4BE3">
        <w:t>способов и средств оценивания образовательных результатов освоения основной обра</w:t>
      </w:r>
      <w:r w:rsidR="00EC57B3">
        <w:t>зовательной программы по  хи</w:t>
      </w:r>
      <w:r w:rsidR="00B9433A">
        <w:t>мии</w:t>
      </w:r>
      <w:r w:rsidR="003A02E2" w:rsidRPr="000F4BE3">
        <w:t>;</w:t>
      </w:r>
    </w:p>
    <w:p w:rsidR="00263B52" w:rsidRPr="000F4BE3" w:rsidRDefault="003A02E2" w:rsidP="00A729C1">
      <w:pPr>
        <w:pStyle w:val="c4"/>
        <w:shd w:val="clear" w:color="auto" w:fill="FFFFFF"/>
        <w:spacing w:before="0" w:beforeAutospacing="0" w:after="0" w:afterAutospacing="0"/>
        <w:ind w:left="-567" w:firstLine="567"/>
        <w:jc w:val="both"/>
        <w:rPr>
          <w:rStyle w:val="c6"/>
          <w:bCs/>
        </w:rPr>
      </w:pPr>
      <w:r w:rsidRPr="000F4BE3">
        <w:rPr>
          <w:rStyle w:val="c6"/>
          <w:bCs/>
        </w:rPr>
        <w:t>2) </w:t>
      </w:r>
      <w:r w:rsidR="00263B52" w:rsidRPr="000F4BE3">
        <w:rPr>
          <w:rStyle w:val="c6"/>
          <w:bCs/>
        </w:rPr>
        <w:t xml:space="preserve">технологическая готовность к реализации освоенных способов </w:t>
      </w:r>
      <w:r w:rsidRPr="000F4BE3">
        <w:rPr>
          <w:rStyle w:val="c6"/>
          <w:bCs/>
        </w:rPr>
        <w:t xml:space="preserve">и средств  </w:t>
      </w:r>
      <w:r w:rsidRPr="000F4BE3">
        <w:t xml:space="preserve">оценивания образовательных результатов освоения основной образовательной программы по  </w:t>
      </w:r>
      <w:r w:rsidR="00B9433A">
        <w:t>химии</w:t>
      </w:r>
      <w:r w:rsidR="00263B52" w:rsidRPr="000F4BE3">
        <w:rPr>
          <w:rStyle w:val="c6"/>
          <w:bCs/>
        </w:rPr>
        <w:t>в своей работе.</w:t>
      </w:r>
    </w:p>
    <w:p w:rsidR="00F14BAB" w:rsidRDefault="00F14BAB" w:rsidP="003A02E2">
      <w:pPr>
        <w:pStyle w:val="c4"/>
        <w:shd w:val="clear" w:color="auto" w:fill="FFFFFF"/>
        <w:spacing w:before="0" w:beforeAutospacing="0" w:after="0" w:afterAutospacing="0"/>
        <w:ind w:left="-567" w:firstLine="567"/>
        <w:jc w:val="both"/>
        <w:rPr>
          <w:b/>
        </w:rPr>
      </w:pPr>
    </w:p>
    <w:p w:rsidR="003A02E2" w:rsidRPr="000F4BE3" w:rsidRDefault="003A02E2" w:rsidP="003A02E2">
      <w:pPr>
        <w:pStyle w:val="c4"/>
        <w:shd w:val="clear" w:color="auto" w:fill="FFFFFF"/>
        <w:spacing w:before="0" w:beforeAutospacing="0" w:after="0" w:afterAutospacing="0"/>
        <w:ind w:left="-567" w:firstLine="567"/>
        <w:jc w:val="both"/>
      </w:pPr>
      <w:r w:rsidRPr="000F4BE3">
        <w:rPr>
          <w:b/>
        </w:rPr>
        <w:t>Итоговая аттестация</w:t>
      </w:r>
      <w:r w:rsidRPr="000F4BE3">
        <w:t xml:space="preserve"> слушателей-стажеров проводится в форме защиты разработанных ими проектов: либо </w:t>
      </w:r>
      <w:r w:rsidRPr="000F4BE3">
        <w:rPr>
          <w:rStyle w:val="c6"/>
        </w:rPr>
        <w:t xml:space="preserve">в форме методической разработки урока (технологической карты) с применением технологии формирующего оценивания, способов и средств </w:t>
      </w:r>
      <w:r w:rsidRPr="000F4BE3">
        <w:t xml:space="preserve">оценивания образовательных результатов освоения основной образовательной программы по  </w:t>
      </w:r>
      <w:r w:rsidR="00B9433A">
        <w:t>химии</w:t>
      </w:r>
      <w:r w:rsidRPr="000F4BE3">
        <w:rPr>
          <w:rStyle w:val="c6"/>
        </w:rPr>
        <w:t xml:space="preserve">, </w:t>
      </w:r>
      <w:r w:rsidRPr="000F4BE3">
        <w:t xml:space="preserve">либо в форме </w:t>
      </w:r>
      <w:r w:rsidR="00AE6207" w:rsidRPr="000F4BE3">
        <w:t xml:space="preserve">спецификации и </w:t>
      </w:r>
      <w:r w:rsidRPr="000F4BE3">
        <w:t>варианта контрольно-измерительных материалов</w:t>
      </w:r>
      <w:r w:rsidR="00AE6207" w:rsidRPr="000F4BE3">
        <w:t>, предназначенных для проведения тематическ</w:t>
      </w:r>
      <w:r w:rsidR="00B9433A">
        <w:t>ого/рубежного контроля по химии</w:t>
      </w:r>
      <w:r w:rsidR="00AE6207" w:rsidRPr="000F4BE3">
        <w:t xml:space="preserve">. </w:t>
      </w:r>
    </w:p>
    <w:p w:rsidR="003A02E2" w:rsidRPr="000F4BE3" w:rsidRDefault="003A02E2" w:rsidP="003A02E2">
      <w:pPr>
        <w:pStyle w:val="c4"/>
        <w:shd w:val="clear" w:color="auto" w:fill="FFFFFF"/>
        <w:spacing w:before="0" w:beforeAutospacing="0" w:after="0" w:afterAutospacing="0"/>
        <w:ind w:left="-567" w:firstLine="567"/>
        <w:jc w:val="both"/>
      </w:pPr>
      <w:r w:rsidRPr="000F4BE3">
        <w:t xml:space="preserve">В случае реализации программы с применением дистанционных образовательных технологий / электронного обучения итоговая аттестация проводится с учетом промежуточных результатов освоения контентов содержания обучения и результатов ответа на вопросы в дневниках стажерской практики. </w:t>
      </w:r>
    </w:p>
    <w:p w:rsidR="003A02E2" w:rsidRPr="000F4BE3" w:rsidRDefault="003A02E2" w:rsidP="003A02E2">
      <w:pPr>
        <w:pStyle w:val="FR1"/>
        <w:spacing w:line="240" w:lineRule="auto"/>
        <w:ind w:left="0" w:firstLine="709"/>
        <w:jc w:val="center"/>
        <w:rPr>
          <w:b/>
          <w:bCs/>
          <w:color w:val="000000"/>
        </w:rPr>
      </w:pPr>
    </w:p>
    <w:p w:rsidR="003A02E2" w:rsidRPr="000F4BE3" w:rsidRDefault="003A02E2" w:rsidP="00AE6207">
      <w:pPr>
        <w:pStyle w:val="FR1"/>
        <w:spacing w:line="240" w:lineRule="auto"/>
        <w:ind w:left="-567" w:firstLine="0"/>
        <w:jc w:val="center"/>
        <w:rPr>
          <w:b/>
          <w:bCs/>
          <w:color w:val="000000"/>
        </w:rPr>
      </w:pPr>
      <w:r w:rsidRPr="000F4BE3">
        <w:rPr>
          <w:b/>
          <w:bCs/>
          <w:color w:val="000000"/>
        </w:rPr>
        <w:t>Учебно-тематический план стажёрской практики</w:t>
      </w:r>
    </w:p>
    <w:p w:rsidR="003A02E2" w:rsidRPr="000F4BE3" w:rsidRDefault="003A02E2" w:rsidP="00AE6207">
      <w:pPr>
        <w:pStyle w:val="FR1"/>
        <w:spacing w:line="240" w:lineRule="auto"/>
        <w:ind w:left="-567" w:firstLine="0"/>
        <w:jc w:val="center"/>
        <w:rPr>
          <w:bCs/>
          <w:color w:val="000000"/>
        </w:rPr>
      </w:pPr>
      <w:r w:rsidRPr="000F4BE3">
        <w:rPr>
          <w:bCs/>
          <w:color w:val="000000"/>
        </w:rPr>
        <w:t>(очно-заочная форма обучения)</w:t>
      </w:r>
    </w:p>
    <w:p w:rsidR="003A02E2" w:rsidRPr="000F4BE3" w:rsidRDefault="003A02E2" w:rsidP="00AE6207">
      <w:pPr>
        <w:pStyle w:val="FR1"/>
        <w:spacing w:line="240" w:lineRule="auto"/>
        <w:ind w:left="-567" w:firstLine="567"/>
        <w:jc w:val="both"/>
        <w:rPr>
          <w:bCs/>
          <w:color w:val="000000"/>
        </w:rPr>
      </w:pPr>
      <w:r w:rsidRPr="000F4BE3">
        <w:rPr>
          <w:bCs/>
          <w:color w:val="000000"/>
        </w:rPr>
        <w:t>Целевая группа:</w:t>
      </w:r>
      <w:r w:rsidR="00B9433A">
        <w:rPr>
          <w:bCs/>
          <w:color w:val="000000"/>
        </w:rPr>
        <w:t xml:space="preserve"> учителя химии</w:t>
      </w:r>
      <w:r w:rsidRPr="000F4BE3">
        <w:rPr>
          <w:bCs/>
          <w:color w:val="000000"/>
        </w:rPr>
        <w:t>.</w:t>
      </w:r>
    </w:p>
    <w:p w:rsidR="003A02E2" w:rsidRPr="000F4BE3" w:rsidRDefault="003A02E2" w:rsidP="00AE6207">
      <w:pPr>
        <w:pStyle w:val="FR1"/>
        <w:spacing w:after="120" w:line="240" w:lineRule="auto"/>
        <w:ind w:left="-567" w:firstLine="567"/>
        <w:rPr>
          <w:color w:val="000000"/>
        </w:rPr>
      </w:pPr>
      <w:r w:rsidRPr="000F4BE3">
        <w:rPr>
          <w:bCs/>
          <w:color w:val="000000"/>
        </w:rPr>
        <w:t>Режим аудиторных занятий</w:t>
      </w:r>
      <w:r w:rsidRPr="000F4BE3">
        <w:rPr>
          <w:color w:val="000000"/>
        </w:rPr>
        <w:t>: 6 академических часов в день.</w:t>
      </w:r>
    </w:p>
    <w:p w:rsidR="008C6AFA" w:rsidRDefault="008C6AFA" w:rsidP="00AE6207">
      <w:pPr>
        <w:spacing w:after="0" w:line="240" w:lineRule="auto"/>
        <w:jc w:val="both"/>
        <w:rPr>
          <w:rFonts w:ascii="Times New Roman" w:hAnsi="Times New Roman" w:cs="Times New Roman"/>
          <w:sz w:val="24"/>
          <w:szCs w:val="24"/>
        </w:rPr>
      </w:pPr>
    </w:p>
    <w:tbl>
      <w:tblPr>
        <w:tblStyle w:val="a3"/>
        <w:tblW w:w="0" w:type="auto"/>
        <w:tblInd w:w="-459" w:type="dxa"/>
        <w:tblLook w:val="04A0"/>
      </w:tblPr>
      <w:tblGrid>
        <w:gridCol w:w="779"/>
        <w:gridCol w:w="2510"/>
        <w:gridCol w:w="1390"/>
        <w:gridCol w:w="1570"/>
        <w:gridCol w:w="1282"/>
        <w:gridCol w:w="2499"/>
      </w:tblGrid>
      <w:tr w:rsidR="00E40930" w:rsidRPr="008707E7" w:rsidTr="008707E7">
        <w:trPr>
          <w:trHeight w:val="151"/>
        </w:trPr>
        <w:tc>
          <w:tcPr>
            <w:tcW w:w="779" w:type="dxa"/>
            <w:vMerge w:val="restart"/>
          </w:tcPr>
          <w:p w:rsidR="002518B7" w:rsidRPr="008707E7" w:rsidRDefault="002518B7" w:rsidP="00263B52">
            <w:pPr>
              <w:jc w:val="both"/>
              <w:rPr>
                <w:rFonts w:ascii="Times New Roman" w:hAnsi="Times New Roman" w:cs="Times New Roman"/>
                <w:b/>
                <w:sz w:val="24"/>
                <w:szCs w:val="24"/>
              </w:rPr>
            </w:pPr>
            <w:r w:rsidRPr="008707E7">
              <w:rPr>
                <w:rFonts w:ascii="Times New Roman" w:hAnsi="Times New Roman" w:cs="Times New Roman"/>
                <w:b/>
                <w:sz w:val="24"/>
                <w:szCs w:val="24"/>
              </w:rPr>
              <w:t>№ п/п</w:t>
            </w:r>
          </w:p>
        </w:tc>
        <w:tc>
          <w:tcPr>
            <w:tcW w:w="2510" w:type="dxa"/>
            <w:vMerge w:val="restart"/>
          </w:tcPr>
          <w:p w:rsidR="002518B7" w:rsidRPr="008707E7" w:rsidRDefault="002518B7" w:rsidP="008C6AFA">
            <w:pPr>
              <w:jc w:val="center"/>
              <w:rPr>
                <w:rFonts w:ascii="Times New Roman" w:hAnsi="Times New Roman" w:cs="Times New Roman"/>
                <w:b/>
                <w:sz w:val="24"/>
                <w:szCs w:val="24"/>
              </w:rPr>
            </w:pPr>
            <w:r w:rsidRPr="008707E7">
              <w:rPr>
                <w:rFonts w:ascii="Times New Roman" w:hAnsi="Times New Roman" w:cs="Times New Roman"/>
                <w:b/>
                <w:sz w:val="24"/>
                <w:szCs w:val="24"/>
              </w:rPr>
              <w:t>Тема</w:t>
            </w:r>
          </w:p>
        </w:tc>
        <w:tc>
          <w:tcPr>
            <w:tcW w:w="4242" w:type="dxa"/>
            <w:gridSpan w:val="3"/>
          </w:tcPr>
          <w:p w:rsidR="002518B7" w:rsidRPr="008707E7" w:rsidRDefault="002518B7" w:rsidP="008C6AFA">
            <w:pPr>
              <w:jc w:val="center"/>
              <w:rPr>
                <w:rFonts w:ascii="Times New Roman" w:hAnsi="Times New Roman" w:cs="Times New Roman"/>
                <w:b/>
                <w:sz w:val="24"/>
                <w:szCs w:val="24"/>
              </w:rPr>
            </w:pPr>
            <w:r w:rsidRPr="008707E7">
              <w:rPr>
                <w:rFonts w:ascii="Times New Roman" w:hAnsi="Times New Roman" w:cs="Times New Roman"/>
                <w:b/>
                <w:sz w:val="24"/>
                <w:szCs w:val="24"/>
              </w:rPr>
              <w:t>Количество часов</w:t>
            </w:r>
          </w:p>
        </w:tc>
        <w:tc>
          <w:tcPr>
            <w:tcW w:w="2499" w:type="dxa"/>
            <w:vMerge w:val="restart"/>
          </w:tcPr>
          <w:p w:rsidR="002518B7" w:rsidRPr="008707E7" w:rsidRDefault="002518B7" w:rsidP="008C6AFA">
            <w:pPr>
              <w:jc w:val="center"/>
              <w:rPr>
                <w:rFonts w:ascii="Times New Roman" w:hAnsi="Times New Roman" w:cs="Times New Roman"/>
                <w:b/>
                <w:sz w:val="24"/>
                <w:szCs w:val="24"/>
              </w:rPr>
            </w:pPr>
            <w:r w:rsidRPr="008707E7">
              <w:rPr>
                <w:rFonts w:ascii="Times New Roman" w:hAnsi="Times New Roman" w:cs="Times New Roman"/>
                <w:b/>
                <w:sz w:val="24"/>
                <w:szCs w:val="24"/>
              </w:rPr>
              <w:t>Форма контроля</w:t>
            </w:r>
          </w:p>
        </w:tc>
      </w:tr>
      <w:tr w:rsidR="00E40930" w:rsidRPr="008707E7" w:rsidTr="008707E7">
        <w:trPr>
          <w:trHeight w:val="150"/>
        </w:trPr>
        <w:tc>
          <w:tcPr>
            <w:tcW w:w="779" w:type="dxa"/>
            <w:vMerge/>
          </w:tcPr>
          <w:p w:rsidR="002518B7" w:rsidRPr="008707E7" w:rsidRDefault="002518B7" w:rsidP="00263B52">
            <w:pPr>
              <w:jc w:val="both"/>
              <w:rPr>
                <w:rFonts w:ascii="Times New Roman" w:hAnsi="Times New Roman" w:cs="Times New Roman"/>
                <w:b/>
                <w:sz w:val="24"/>
                <w:szCs w:val="24"/>
              </w:rPr>
            </w:pPr>
          </w:p>
        </w:tc>
        <w:tc>
          <w:tcPr>
            <w:tcW w:w="2510" w:type="dxa"/>
            <w:vMerge/>
          </w:tcPr>
          <w:p w:rsidR="002518B7" w:rsidRPr="008707E7" w:rsidRDefault="002518B7" w:rsidP="008C6AFA">
            <w:pPr>
              <w:jc w:val="center"/>
              <w:rPr>
                <w:rFonts w:ascii="Times New Roman" w:hAnsi="Times New Roman" w:cs="Times New Roman"/>
                <w:b/>
                <w:sz w:val="24"/>
                <w:szCs w:val="24"/>
              </w:rPr>
            </w:pPr>
          </w:p>
        </w:tc>
        <w:tc>
          <w:tcPr>
            <w:tcW w:w="1390" w:type="dxa"/>
          </w:tcPr>
          <w:p w:rsidR="002518B7" w:rsidRPr="008707E7" w:rsidRDefault="002518B7" w:rsidP="00263B52">
            <w:pPr>
              <w:jc w:val="both"/>
              <w:rPr>
                <w:rFonts w:ascii="Times New Roman" w:hAnsi="Times New Roman" w:cs="Times New Roman"/>
                <w:b/>
                <w:sz w:val="24"/>
                <w:szCs w:val="24"/>
              </w:rPr>
            </w:pPr>
            <w:r w:rsidRPr="008707E7">
              <w:rPr>
                <w:rFonts w:ascii="Times New Roman" w:hAnsi="Times New Roman" w:cs="Times New Roman"/>
                <w:b/>
                <w:sz w:val="24"/>
                <w:szCs w:val="24"/>
              </w:rPr>
              <w:t>Теория</w:t>
            </w:r>
          </w:p>
        </w:tc>
        <w:tc>
          <w:tcPr>
            <w:tcW w:w="1570" w:type="dxa"/>
          </w:tcPr>
          <w:p w:rsidR="002518B7" w:rsidRPr="008707E7" w:rsidRDefault="002518B7" w:rsidP="00263B52">
            <w:pPr>
              <w:jc w:val="both"/>
              <w:rPr>
                <w:rFonts w:ascii="Times New Roman" w:hAnsi="Times New Roman" w:cs="Times New Roman"/>
                <w:b/>
                <w:sz w:val="24"/>
                <w:szCs w:val="24"/>
              </w:rPr>
            </w:pPr>
            <w:r w:rsidRPr="008707E7">
              <w:rPr>
                <w:rFonts w:ascii="Times New Roman" w:hAnsi="Times New Roman" w:cs="Times New Roman"/>
                <w:b/>
                <w:sz w:val="24"/>
                <w:szCs w:val="24"/>
              </w:rPr>
              <w:t>Практика</w:t>
            </w:r>
          </w:p>
        </w:tc>
        <w:tc>
          <w:tcPr>
            <w:tcW w:w="1282" w:type="dxa"/>
          </w:tcPr>
          <w:p w:rsidR="002518B7" w:rsidRPr="008707E7" w:rsidRDefault="002518B7" w:rsidP="00263B52">
            <w:pPr>
              <w:jc w:val="both"/>
              <w:rPr>
                <w:rFonts w:ascii="Times New Roman" w:hAnsi="Times New Roman" w:cs="Times New Roman"/>
                <w:b/>
                <w:sz w:val="24"/>
                <w:szCs w:val="24"/>
              </w:rPr>
            </w:pPr>
            <w:r w:rsidRPr="008707E7">
              <w:rPr>
                <w:rFonts w:ascii="Times New Roman" w:hAnsi="Times New Roman" w:cs="Times New Roman"/>
                <w:b/>
                <w:sz w:val="24"/>
                <w:szCs w:val="24"/>
              </w:rPr>
              <w:t>Всего</w:t>
            </w:r>
          </w:p>
        </w:tc>
        <w:tc>
          <w:tcPr>
            <w:tcW w:w="2499" w:type="dxa"/>
            <w:vMerge/>
          </w:tcPr>
          <w:p w:rsidR="002518B7" w:rsidRPr="008707E7" w:rsidRDefault="002518B7" w:rsidP="00263B52">
            <w:pPr>
              <w:jc w:val="both"/>
              <w:rPr>
                <w:rFonts w:ascii="Times New Roman" w:hAnsi="Times New Roman" w:cs="Times New Roman"/>
                <w:sz w:val="24"/>
                <w:szCs w:val="24"/>
              </w:rPr>
            </w:pPr>
          </w:p>
        </w:tc>
      </w:tr>
      <w:tr w:rsidR="00E40930" w:rsidRPr="008707E7" w:rsidTr="008707E7">
        <w:tc>
          <w:tcPr>
            <w:tcW w:w="779" w:type="dxa"/>
          </w:tcPr>
          <w:p w:rsidR="002518B7" w:rsidRPr="008707E7" w:rsidRDefault="002518B7" w:rsidP="002518B7">
            <w:pPr>
              <w:pStyle w:val="a6"/>
              <w:numPr>
                <w:ilvl w:val="0"/>
                <w:numId w:val="3"/>
              </w:numPr>
              <w:jc w:val="both"/>
              <w:rPr>
                <w:rFonts w:ascii="Times New Roman" w:hAnsi="Times New Roman" w:cs="Times New Roman"/>
                <w:sz w:val="24"/>
                <w:szCs w:val="24"/>
              </w:rPr>
            </w:pPr>
          </w:p>
        </w:tc>
        <w:tc>
          <w:tcPr>
            <w:tcW w:w="2510" w:type="dxa"/>
          </w:tcPr>
          <w:p w:rsidR="002518B7" w:rsidRPr="008707E7" w:rsidRDefault="0018651D" w:rsidP="00AE6207">
            <w:pPr>
              <w:pStyle w:val="1"/>
              <w:shd w:val="clear" w:color="auto" w:fill="FFFFFF"/>
              <w:spacing w:before="335" w:after="167"/>
              <w:outlineLvl w:val="0"/>
              <w:rPr>
                <w:rFonts w:ascii="Times New Roman" w:hAnsi="Times New Roman" w:cs="Times New Roman"/>
                <w:b w:val="0"/>
                <w:bCs w:val="0"/>
                <w:color w:val="000000" w:themeColor="text1"/>
                <w:sz w:val="24"/>
                <w:szCs w:val="24"/>
              </w:rPr>
            </w:pPr>
            <w:r>
              <w:rPr>
                <w:rFonts w:ascii="Times New Roman" w:hAnsi="Times New Roman" w:cs="Times New Roman"/>
                <w:b w:val="0"/>
                <w:bCs w:val="0"/>
                <w:color w:val="000000" w:themeColor="text1"/>
                <w:sz w:val="24"/>
                <w:szCs w:val="24"/>
              </w:rPr>
              <w:t>Способы оценки учебных достижений по химии на уроке: теоретические и практические аспекты</w:t>
            </w:r>
          </w:p>
        </w:tc>
        <w:tc>
          <w:tcPr>
            <w:tcW w:w="1390" w:type="dxa"/>
          </w:tcPr>
          <w:p w:rsidR="002518B7" w:rsidRPr="008707E7" w:rsidRDefault="0018651D" w:rsidP="00263B52">
            <w:pPr>
              <w:jc w:val="both"/>
              <w:rPr>
                <w:rFonts w:ascii="Times New Roman" w:hAnsi="Times New Roman" w:cs="Times New Roman"/>
                <w:sz w:val="24"/>
                <w:szCs w:val="24"/>
              </w:rPr>
            </w:pPr>
            <w:r>
              <w:rPr>
                <w:rFonts w:ascii="Times New Roman" w:hAnsi="Times New Roman" w:cs="Times New Roman"/>
                <w:sz w:val="24"/>
                <w:szCs w:val="24"/>
              </w:rPr>
              <w:t>1</w:t>
            </w:r>
          </w:p>
        </w:tc>
        <w:tc>
          <w:tcPr>
            <w:tcW w:w="1570" w:type="dxa"/>
          </w:tcPr>
          <w:p w:rsidR="002518B7" w:rsidRPr="008707E7" w:rsidRDefault="0018651D" w:rsidP="00263B52">
            <w:pPr>
              <w:jc w:val="both"/>
              <w:rPr>
                <w:rFonts w:ascii="Times New Roman" w:hAnsi="Times New Roman" w:cs="Times New Roman"/>
                <w:sz w:val="24"/>
                <w:szCs w:val="24"/>
              </w:rPr>
            </w:pPr>
            <w:r>
              <w:rPr>
                <w:rFonts w:ascii="Times New Roman" w:hAnsi="Times New Roman" w:cs="Times New Roman"/>
                <w:sz w:val="24"/>
                <w:szCs w:val="24"/>
              </w:rPr>
              <w:t>1</w:t>
            </w:r>
          </w:p>
        </w:tc>
        <w:tc>
          <w:tcPr>
            <w:tcW w:w="1282" w:type="dxa"/>
          </w:tcPr>
          <w:p w:rsidR="002518B7" w:rsidRPr="008707E7" w:rsidRDefault="0018651D" w:rsidP="00263B52">
            <w:pPr>
              <w:jc w:val="both"/>
              <w:rPr>
                <w:rFonts w:ascii="Times New Roman" w:hAnsi="Times New Roman" w:cs="Times New Roman"/>
                <w:sz w:val="24"/>
                <w:szCs w:val="24"/>
              </w:rPr>
            </w:pPr>
            <w:r>
              <w:rPr>
                <w:rFonts w:ascii="Times New Roman" w:hAnsi="Times New Roman" w:cs="Times New Roman"/>
                <w:sz w:val="24"/>
                <w:szCs w:val="24"/>
              </w:rPr>
              <w:t>2</w:t>
            </w:r>
          </w:p>
        </w:tc>
        <w:tc>
          <w:tcPr>
            <w:tcW w:w="2499" w:type="dxa"/>
          </w:tcPr>
          <w:p w:rsidR="002518B7" w:rsidRPr="008707E7" w:rsidRDefault="0018651D" w:rsidP="008707E7">
            <w:pPr>
              <w:jc w:val="both"/>
              <w:rPr>
                <w:rFonts w:ascii="Times New Roman" w:hAnsi="Times New Roman" w:cs="Times New Roman"/>
                <w:sz w:val="24"/>
                <w:szCs w:val="24"/>
              </w:rPr>
            </w:pPr>
            <w:r>
              <w:rPr>
                <w:rFonts w:ascii="Times New Roman" w:hAnsi="Times New Roman" w:cs="Times New Roman"/>
                <w:sz w:val="24"/>
                <w:szCs w:val="24"/>
              </w:rPr>
              <w:t>Групповое обсуждение</w:t>
            </w:r>
          </w:p>
        </w:tc>
      </w:tr>
      <w:tr w:rsidR="00E40930" w:rsidRPr="008707E7" w:rsidTr="008707E7">
        <w:tc>
          <w:tcPr>
            <w:tcW w:w="779" w:type="dxa"/>
          </w:tcPr>
          <w:p w:rsidR="002518B7" w:rsidRPr="008707E7" w:rsidRDefault="002518B7" w:rsidP="002518B7">
            <w:pPr>
              <w:pStyle w:val="a6"/>
              <w:numPr>
                <w:ilvl w:val="0"/>
                <w:numId w:val="3"/>
              </w:numPr>
              <w:jc w:val="both"/>
              <w:rPr>
                <w:rFonts w:ascii="Times New Roman" w:hAnsi="Times New Roman" w:cs="Times New Roman"/>
                <w:sz w:val="24"/>
                <w:szCs w:val="24"/>
              </w:rPr>
            </w:pPr>
          </w:p>
        </w:tc>
        <w:tc>
          <w:tcPr>
            <w:tcW w:w="2510" w:type="dxa"/>
          </w:tcPr>
          <w:p w:rsidR="002518B7" w:rsidRPr="008707E7" w:rsidRDefault="0018651D" w:rsidP="004F15FE">
            <w:pPr>
              <w:rPr>
                <w:rFonts w:ascii="Times New Roman" w:hAnsi="Times New Roman" w:cs="Times New Roman"/>
                <w:sz w:val="24"/>
                <w:szCs w:val="24"/>
              </w:rPr>
            </w:pPr>
            <w:r>
              <w:rPr>
                <w:rFonts w:ascii="Times New Roman" w:hAnsi="Times New Roman" w:cs="Times New Roman"/>
                <w:sz w:val="24"/>
                <w:szCs w:val="24"/>
              </w:rPr>
              <w:t>Практикум «Оценочный инструментарий через призму контрольно-диагностических материалов ЕГЭ по химии»</w:t>
            </w:r>
          </w:p>
        </w:tc>
        <w:tc>
          <w:tcPr>
            <w:tcW w:w="1390" w:type="dxa"/>
          </w:tcPr>
          <w:p w:rsidR="002518B7" w:rsidRPr="008707E7" w:rsidRDefault="002518B7" w:rsidP="00263B52">
            <w:pPr>
              <w:jc w:val="both"/>
              <w:rPr>
                <w:rFonts w:ascii="Times New Roman" w:hAnsi="Times New Roman" w:cs="Times New Roman"/>
                <w:sz w:val="24"/>
                <w:szCs w:val="24"/>
              </w:rPr>
            </w:pPr>
          </w:p>
        </w:tc>
        <w:tc>
          <w:tcPr>
            <w:tcW w:w="1570" w:type="dxa"/>
          </w:tcPr>
          <w:p w:rsidR="002518B7" w:rsidRPr="008707E7" w:rsidRDefault="0018651D" w:rsidP="00263B52">
            <w:pPr>
              <w:jc w:val="both"/>
              <w:rPr>
                <w:rFonts w:ascii="Times New Roman" w:hAnsi="Times New Roman" w:cs="Times New Roman"/>
                <w:sz w:val="24"/>
                <w:szCs w:val="24"/>
              </w:rPr>
            </w:pPr>
            <w:r>
              <w:rPr>
                <w:rFonts w:ascii="Times New Roman" w:hAnsi="Times New Roman" w:cs="Times New Roman"/>
                <w:sz w:val="24"/>
                <w:szCs w:val="24"/>
              </w:rPr>
              <w:t>2</w:t>
            </w:r>
          </w:p>
        </w:tc>
        <w:tc>
          <w:tcPr>
            <w:tcW w:w="1282" w:type="dxa"/>
          </w:tcPr>
          <w:p w:rsidR="002518B7" w:rsidRPr="008707E7" w:rsidRDefault="00F83BB1" w:rsidP="00263B52">
            <w:pPr>
              <w:jc w:val="both"/>
              <w:rPr>
                <w:rFonts w:ascii="Times New Roman" w:hAnsi="Times New Roman" w:cs="Times New Roman"/>
                <w:sz w:val="24"/>
                <w:szCs w:val="24"/>
              </w:rPr>
            </w:pPr>
            <w:r w:rsidRPr="008707E7">
              <w:rPr>
                <w:rFonts w:ascii="Times New Roman" w:hAnsi="Times New Roman" w:cs="Times New Roman"/>
                <w:sz w:val="24"/>
                <w:szCs w:val="24"/>
              </w:rPr>
              <w:t>2</w:t>
            </w:r>
          </w:p>
        </w:tc>
        <w:tc>
          <w:tcPr>
            <w:tcW w:w="2499" w:type="dxa"/>
          </w:tcPr>
          <w:p w:rsidR="002518B7" w:rsidRPr="008707E7" w:rsidRDefault="0018651D" w:rsidP="004F15FE">
            <w:pPr>
              <w:jc w:val="both"/>
              <w:rPr>
                <w:rFonts w:ascii="Times New Roman" w:hAnsi="Times New Roman" w:cs="Times New Roman"/>
                <w:sz w:val="24"/>
                <w:szCs w:val="24"/>
              </w:rPr>
            </w:pPr>
            <w:r>
              <w:rPr>
                <w:rFonts w:ascii="Times New Roman" w:hAnsi="Times New Roman" w:cs="Times New Roman"/>
                <w:sz w:val="24"/>
                <w:szCs w:val="24"/>
              </w:rPr>
              <w:t xml:space="preserve">Экспертиза работ учащихся </w:t>
            </w:r>
            <w:r w:rsidR="004F15FE">
              <w:rPr>
                <w:rFonts w:ascii="Times New Roman" w:hAnsi="Times New Roman" w:cs="Times New Roman"/>
                <w:sz w:val="24"/>
                <w:szCs w:val="24"/>
              </w:rPr>
              <w:t>в форме ЕГЭ</w:t>
            </w:r>
          </w:p>
        </w:tc>
      </w:tr>
      <w:tr w:rsidR="00E40930" w:rsidRPr="008707E7" w:rsidTr="008707E7">
        <w:tc>
          <w:tcPr>
            <w:tcW w:w="779" w:type="dxa"/>
          </w:tcPr>
          <w:p w:rsidR="002518B7" w:rsidRPr="008707E7" w:rsidRDefault="002518B7" w:rsidP="002518B7">
            <w:pPr>
              <w:pStyle w:val="a6"/>
              <w:numPr>
                <w:ilvl w:val="0"/>
                <w:numId w:val="3"/>
              </w:numPr>
              <w:jc w:val="both"/>
              <w:rPr>
                <w:rFonts w:ascii="Times New Roman" w:hAnsi="Times New Roman" w:cs="Times New Roman"/>
                <w:sz w:val="24"/>
                <w:szCs w:val="24"/>
              </w:rPr>
            </w:pPr>
          </w:p>
        </w:tc>
        <w:tc>
          <w:tcPr>
            <w:tcW w:w="2510" w:type="dxa"/>
          </w:tcPr>
          <w:p w:rsidR="002518B7" w:rsidRPr="008707E7" w:rsidRDefault="004F15FE" w:rsidP="00AE6207">
            <w:pPr>
              <w:rPr>
                <w:rFonts w:ascii="Times New Roman" w:hAnsi="Times New Roman" w:cs="Times New Roman"/>
                <w:sz w:val="24"/>
                <w:szCs w:val="24"/>
              </w:rPr>
            </w:pPr>
            <w:r>
              <w:rPr>
                <w:rFonts w:ascii="Times New Roman" w:hAnsi="Times New Roman" w:cs="Times New Roman"/>
                <w:bCs/>
                <w:sz w:val="24"/>
                <w:szCs w:val="24"/>
              </w:rPr>
              <w:t xml:space="preserve">Система разноуровневых олимпиадных заданий в аспекте формирующего </w:t>
            </w:r>
            <w:r>
              <w:rPr>
                <w:rFonts w:ascii="Times New Roman" w:hAnsi="Times New Roman" w:cs="Times New Roman"/>
                <w:bCs/>
                <w:sz w:val="24"/>
                <w:szCs w:val="24"/>
              </w:rPr>
              <w:lastRenderedPageBreak/>
              <w:t>оценивания учебных достижений учащихся по химии</w:t>
            </w:r>
          </w:p>
        </w:tc>
        <w:tc>
          <w:tcPr>
            <w:tcW w:w="1390" w:type="dxa"/>
          </w:tcPr>
          <w:p w:rsidR="002518B7" w:rsidRPr="008707E7" w:rsidRDefault="004F15FE" w:rsidP="00263B52">
            <w:pPr>
              <w:jc w:val="both"/>
              <w:rPr>
                <w:rFonts w:ascii="Times New Roman" w:hAnsi="Times New Roman" w:cs="Times New Roman"/>
                <w:sz w:val="24"/>
                <w:szCs w:val="24"/>
              </w:rPr>
            </w:pPr>
            <w:r>
              <w:rPr>
                <w:rFonts w:ascii="Times New Roman" w:hAnsi="Times New Roman" w:cs="Times New Roman"/>
                <w:sz w:val="24"/>
                <w:szCs w:val="24"/>
              </w:rPr>
              <w:lastRenderedPageBreak/>
              <w:t>1</w:t>
            </w:r>
          </w:p>
        </w:tc>
        <w:tc>
          <w:tcPr>
            <w:tcW w:w="1570" w:type="dxa"/>
          </w:tcPr>
          <w:p w:rsidR="002518B7" w:rsidRPr="008707E7" w:rsidRDefault="008707E7" w:rsidP="00263B52">
            <w:pPr>
              <w:jc w:val="both"/>
              <w:rPr>
                <w:rFonts w:ascii="Times New Roman" w:hAnsi="Times New Roman" w:cs="Times New Roman"/>
                <w:sz w:val="24"/>
                <w:szCs w:val="24"/>
              </w:rPr>
            </w:pPr>
            <w:r>
              <w:rPr>
                <w:rFonts w:ascii="Times New Roman" w:hAnsi="Times New Roman" w:cs="Times New Roman"/>
                <w:sz w:val="24"/>
                <w:szCs w:val="24"/>
              </w:rPr>
              <w:t>1</w:t>
            </w:r>
          </w:p>
        </w:tc>
        <w:tc>
          <w:tcPr>
            <w:tcW w:w="1282" w:type="dxa"/>
          </w:tcPr>
          <w:p w:rsidR="002518B7" w:rsidRPr="008707E7" w:rsidRDefault="004F15FE" w:rsidP="00263B52">
            <w:pPr>
              <w:jc w:val="both"/>
              <w:rPr>
                <w:rFonts w:ascii="Times New Roman" w:hAnsi="Times New Roman" w:cs="Times New Roman"/>
                <w:sz w:val="24"/>
                <w:szCs w:val="24"/>
              </w:rPr>
            </w:pPr>
            <w:r>
              <w:rPr>
                <w:rFonts w:ascii="Times New Roman" w:hAnsi="Times New Roman" w:cs="Times New Roman"/>
                <w:sz w:val="24"/>
                <w:szCs w:val="24"/>
              </w:rPr>
              <w:t>2</w:t>
            </w:r>
          </w:p>
        </w:tc>
        <w:tc>
          <w:tcPr>
            <w:tcW w:w="2499" w:type="dxa"/>
          </w:tcPr>
          <w:p w:rsidR="008707E7" w:rsidRPr="008707E7" w:rsidRDefault="004F15FE" w:rsidP="00E40930">
            <w:pPr>
              <w:rPr>
                <w:rFonts w:ascii="Times New Roman" w:hAnsi="Times New Roman" w:cs="Times New Roman"/>
                <w:sz w:val="24"/>
                <w:szCs w:val="24"/>
              </w:rPr>
            </w:pPr>
            <w:r>
              <w:rPr>
                <w:rFonts w:ascii="Times New Roman" w:hAnsi="Times New Roman" w:cs="Times New Roman"/>
                <w:sz w:val="24"/>
                <w:szCs w:val="24"/>
              </w:rPr>
              <w:t>Разработка разноуровневых олимпиадных заданий</w:t>
            </w:r>
          </w:p>
        </w:tc>
      </w:tr>
      <w:tr w:rsidR="003638F4" w:rsidRPr="008707E7" w:rsidTr="008707E7">
        <w:tc>
          <w:tcPr>
            <w:tcW w:w="779" w:type="dxa"/>
          </w:tcPr>
          <w:p w:rsidR="003638F4" w:rsidRPr="003638F4" w:rsidRDefault="003638F4" w:rsidP="003638F4">
            <w:pPr>
              <w:jc w:val="both"/>
              <w:rPr>
                <w:rFonts w:ascii="Times New Roman" w:hAnsi="Times New Roman" w:cs="Times New Roman"/>
                <w:sz w:val="24"/>
                <w:szCs w:val="24"/>
              </w:rPr>
            </w:pPr>
          </w:p>
        </w:tc>
        <w:tc>
          <w:tcPr>
            <w:tcW w:w="2510" w:type="dxa"/>
          </w:tcPr>
          <w:p w:rsidR="003638F4" w:rsidRPr="008707E7" w:rsidRDefault="003638F4" w:rsidP="003638F4">
            <w:pPr>
              <w:jc w:val="right"/>
              <w:rPr>
                <w:rFonts w:ascii="Times New Roman" w:hAnsi="Times New Roman"/>
                <w:bCs/>
                <w:sz w:val="24"/>
                <w:szCs w:val="24"/>
              </w:rPr>
            </w:pPr>
            <w:r w:rsidRPr="008707E7">
              <w:rPr>
                <w:rFonts w:ascii="Times New Roman" w:hAnsi="Times New Roman" w:cs="Times New Roman"/>
                <w:b/>
                <w:sz w:val="24"/>
                <w:szCs w:val="24"/>
              </w:rPr>
              <w:t>Итого</w:t>
            </w:r>
          </w:p>
        </w:tc>
        <w:tc>
          <w:tcPr>
            <w:tcW w:w="1390" w:type="dxa"/>
          </w:tcPr>
          <w:p w:rsidR="003638F4" w:rsidRPr="003638F4" w:rsidRDefault="004F15FE" w:rsidP="004F15FE">
            <w:pPr>
              <w:rPr>
                <w:rFonts w:ascii="Times New Roman" w:hAnsi="Times New Roman" w:cs="Times New Roman"/>
                <w:b/>
                <w:sz w:val="24"/>
                <w:szCs w:val="24"/>
              </w:rPr>
            </w:pPr>
            <w:r>
              <w:rPr>
                <w:rFonts w:ascii="Times New Roman" w:hAnsi="Times New Roman" w:cs="Times New Roman"/>
                <w:b/>
                <w:sz w:val="24"/>
                <w:szCs w:val="24"/>
              </w:rPr>
              <w:t>3</w:t>
            </w:r>
          </w:p>
        </w:tc>
        <w:tc>
          <w:tcPr>
            <w:tcW w:w="1570" w:type="dxa"/>
          </w:tcPr>
          <w:p w:rsidR="003638F4" w:rsidRPr="003638F4" w:rsidRDefault="004F15FE" w:rsidP="003638F4">
            <w:pPr>
              <w:jc w:val="center"/>
              <w:rPr>
                <w:rFonts w:ascii="Times New Roman" w:hAnsi="Times New Roman" w:cs="Times New Roman"/>
                <w:b/>
                <w:sz w:val="24"/>
                <w:szCs w:val="24"/>
              </w:rPr>
            </w:pPr>
            <w:r>
              <w:rPr>
                <w:rFonts w:ascii="Times New Roman" w:hAnsi="Times New Roman" w:cs="Times New Roman"/>
                <w:b/>
                <w:sz w:val="24"/>
                <w:szCs w:val="24"/>
              </w:rPr>
              <w:t>3</w:t>
            </w:r>
          </w:p>
        </w:tc>
        <w:tc>
          <w:tcPr>
            <w:tcW w:w="1282" w:type="dxa"/>
          </w:tcPr>
          <w:p w:rsidR="003638F4" w:rsidRPr="003638F4" w:rsidRDefault="003638F4" w:rsidP="003638F4">
            <w:pPr>
              <w:jc w:val="center"/>
              <w:rPr>
                <w:rFonts w:ascii="Times New Roman" w:hAnsi="Times New Roman" w:cs="Times New Roman"/>
                <w:b/>
                <w:sz w:val="24"/>
                <w:szCs w:val="24"/>
              </w:rPr>
            </w:pPr>
            <w:r w:rsidRPr="003638F4">
              <w:rPr>
                <w:rFonts w:ascii="Times New Roman" w:hAnsi="Times New Roman" w:cs="Times New Roman"/>
                <w:b/>
                <w:sz w:val="24"/>
                <w:szCs w:val="24"/>
              </w:rPr>
              <w:t>6</w:t>
            </w:r>
          </w:p>
        </w:tc>
        <w:tc>
          <w:tcPr>
            <w:tcW w:w="2499" w:type="dxa"/>
          </w:tcPr>
          <w:p w:rsidR="003638F4" w:rsidRPr="008707E7" w:rsidRDefault="003638F4" w:rsidP="00482CF0">
            <w:pPr>
              <w:rPr>
                <w:rFonts w:ascii="Times New Roman" w:hAnsi="Times New Roman"/>
                <w:bCs/>
                <w:sz w:val="24"/>
                <w:szCs w:val="24"/>
              </w:rPr>
            </w:pPr>
          </w:p>
        </w:tc>
      </w:tr>
    </w:tbl>
    <w:p w:rsidR="008C6AFA" w:rsidRPr="008707E7" w:rsidRDefault="008C6AFA" w:rsidP="00263B52">
      <w:pPr>
        <w:spacing w:after="0" w:line="240" w:lineRule="auto"/>
        <w:ind w:firstLine="709"/>
        <w:jc w:val="both"/>
        <w:rPr>
          <w:rFonts w:ascii="Times New Roman" w:hAnsi="Times New Roman" w:cs="Times New Roman"/>
          <w:sz w:val="24"/>
          <w:szCs w:val="24"/>
        </w:rPr>
      </w:pPr>
    </w:p>
    <w:p w:rsidR="00D51E43" w:rsidRPr="00F14BAB" w:rsidRDefault="00482CF0" w:rsidP="00F14BAB">
      <w:pPr>
        <w:pStyle w:val="ae"/>
        <w:spacing w:before="0" w:beforeAutospacing="0" w:after="0" w:afterAutospacing="0"/>
        <w:jc w:val="center"/>
        <w:rPr>
          <w:b/>
        </w:rPr>
      </w:pPr>
      <w:r w:rsidRPr="00F14BAB">
        <w:rPr>
          <w:b/>
        </w:rPr>
        <w:t>Содержание стажировочной практики</w:t>
      </w:r>
    </w:p>
    <w:p w:rsidR="00D51E43" w:rsidRPr="00F14BAB" w:rsidRDefault="00D51E43" w:rsidP="00F14BAB">
      <w:pPr>
        <w:pStyle w:val="ae"/>
        <w:spacing w:before="0" w:beforeAutospacing="0" w:after="0" w:afterAutospacing="0"/>
        <w:jc w:val="both"/>
        <w:rPr>
          <w:b/>
        </w:rPr>
      </w:pPr>
    </w:p>
    <w:p w:rsidR="008C6AFA" w:rsidRPr="00F14BAB" w:rsidRDefault="00F14BAB" w:rsidP="00F14BAB">
      <w:pPr>
        <w:spacing w:after="0" w:line="240" w:lineRule="auto"/>
        <w:ind w:firstLine="709"/>
        <w:jc w:val="both"/>
        <w:rPr>
          <w:rFonts w:ascii="Times New Roman" w:hAnsi="Times New Roman" w:cs="Times New Roman"/>
          <w:b/>
          <w:bCs/>
          <w:color w:val="000000" w:themeColor="text1"/>
          <w:sz w:val="24"/>
          <w:szCs w:val="24"/>
        </w:rPr>
      </w:pPr>
      <w:r w:rsidRPr="00F14BAB">
        <w:rPr>
          <w:rFonts w:ascii="Times New Roman" w:hAnsi="Times New Roman" w:cs="Times New Roman"/>
          <w:b/>
          <w:sz w:val="24"/>
          <w:szCs w:val="24"/>
        </w:rPr>
        <w:t xml:space="preserve">Тема </w:t>
      </w:r>
      <w:r w:rsidR="004F15FE" w:rsidRPr="00F14BAB">
        <w:rPr>
          <w:rFonts w:ascii="Times New Roman" w:hAnsi="Times New Roman" w:cs="Times New Roman"/>
          <w:b/>
          <w:sz w:val="24"/>
          <w:szCs w:val="24"/>
        </w:rPr>
        <w:t>1.</w:t>
      </w:r>
      <w:r w:rsidR="004F15FE" w:rsidRPr="00F14BAB">
        <w:rPr>
          <w:rFonts w:ascii="Times New Roman" w:hAnsi="Times New Roman" w:cs="Times New Roman"/>
          <w:b/>
          <w:bCs/>
          <w:color w:val="000000" w:themeColor="text1"/>
          <w:sz w:val="24"/>
          <w:szCs w:val="24"/>
        </w:rPr>
        <w:t>Способы оценки учебных достижений по химии на уроке: теоретические и практические аспекты</w:t>
      </w:r>
    </w:p>
    <w:p w:rsidR="004F15FE" w:rsidRPr="00F14BAB" w:rsidRDefault="004F15FE" w:rsidP="00F14BAB">
      <w:pPr>
        <w:spacing w:after="0" w:line="240" w:lineRule="auto"/>
        <w:jc w:val="both"/>
        <w:rPr>
          <w:rFonts w:ascii="Times New Roman" w:hAnsi="Times New Roman" w:cs="Times New Roman"/>
          <w:sz w:val="24"/>
          <w:szCs w:val="24"/>
        </w:rPr>
      </w:pPr>
      <w:r w:rsidRPr="00F14BAB">
        <w:rPr>
          <w:rFonts w:ascii="Times New Roman" w:hAnsi="Times New Roman" w:cs="Times New Roman"/>
          <w:sz w:val="24"/>
          <w:szCs w:val="24"/>
        </w:rPr>
        <w:t>Современные подходы к оцениванию учебных достижений учащихся на уроках химии. Анализ урока с позиции способов оцениванию предметных и метапредметных образовательных результатов. Формирующее оценивание. Критерии для оценивания образовательных результатов учащихся.</w:t>
      </w:r>
    </w:p>
    <w:p w:rsidR="008C6AFA" w:rsidRPr="00F14BAB" w:rsidRDefault="008C6AFA" w:rsidP="00F14BAB">
      <w:pPr>
        <w:spacing w:after="0" w:line="240" w:lineRule="auto"/>
        <w:ind w:firstLine="709"/>
        <w:jc w:val="both"/>
        <w:rPr>
          <w:rFonts w:ascii="Times New Roman" w:hAnsi="Times New Roman" w:cs="Times New Roman"/>
          <w:sz w:val="24"/>
          <w:szCs w:val="24"/>
        </w:rPr>
      </w:pPr>
    </w:p>
    <w:p w:rsidR="008C6AFA" w:rsidRPr="00F14BAB" w:rsidRDefault="004F15FE" w:rsidP="00F14BAB">
      <w:pPr>
        <w:spacing w:after="0" w:line="240" w:lineRule="auto"/>
        <w:ind w:firstLine="709"/>
        <w:jc w:val="both"/>
        <w:rPr>
          <w:rFonts w:ascii="Times New Roman" w:hAnsi="Times New Roman" w:cs="Times New Roman"/>
          <w:b/>
          <w:sz w:val="24"/>
          <w:szCs w:val="24"/>
        </w:rPr>
      </w:pPr>
      <w:r w:rsidRPr="00F14BAB">
        <w:rPr>
          <w:rFonts w:ascii="Times New Roman" w:hAnsi="Times New Roman" w:cs="Times New Roman"/>
          <w:b/>
          <w:sz w:val="24"/>
          <w:szCs w:val="24"/>
        </w:rPr>
        <w:t>Тема 2. Практикум «Оценочный инструментарий через призму контрольно-диагностических материалов ЕГЭ по химии»</w:t>
      </w:r>
    </w:p>
    <w:p w:rsidR="004F15FE" w:rsidRDefault="004F15FE" w:rsidP="00F14BAB">
      <w:pPr>
        <w:spacing w:after="0" w:line="240" w:lineRule="auto"/>
        <w:jc w:val="both"/>
        <w:rPr>
          <w:rFonts w:ascii="Times New Roman" w:hAnsi="Times New Roman" w:cs="Times New Roman"/>
          <w:sz w:val="24"/>
          <w:szCs w:val="24"/>
        </w:rPr>
      </w:pPr>
      <w:r w:rsidRPr="00F14BAB">
        <w:rPr>
          <w:rFonts w:ascii="Times New Roman" w:hAnsi="Times New Roman" w:cs="Times New Roman"/>
          <w:sz w:val="24"/>
          <w:szCs w:val="24"/>
        </w:rPr>
        <w:t xml:space="preserve">Оценочные процедуры. ОГЭ и ЕГЭ как формы оценивания образовательных результатов учащихся. </w:t>
      </w:r>
      <w:r w:rsidR="000221ED" w:rsidRPr="00F14BAB">
        <w:rPr>
          <w:rFonts w:ascii="Times New Roman" w:hAnsi="Times New Roman" w:cs="Times New Roman"/>
          <w:sz w:val="24"/>
          <w:szCs w:val="24"/>
        </w:rPr>
        <w:t>Критерии и показатели для оценивания образовательных результатов. Решение педагогических ситуаций.</w:t>
      </w:r>
    </w:p>
    <w:p w:rsidR="00F14BAB" w:rsidRPr="00F14BAB" w:rsidRDefault="00F14BAB" w:rsidP="00F14BAB">
      <w:pPr>
        <w:spacing w:after="0" w:line="240" w:lineRule="auto"/>
        <w:jc w:val="both"/>
        <w:rPr>
          <w:rFonts w:ascii="Times New Roman" w:hAnsi="Times New Roman" w:cs="Times New Roman"/>
          <w:sz w:val="24"/>
          <w:szCs w:val="24"/>
        </w:rPr>
      </w:pPr>
    </w:p>
    <w:p w:rsidR="000221ED" w:rsidRPr="00F14BAB" w:rsidRDefault="000221ED" w:rsidP="00F14BAB">
      <w:pPr>
        <w:spacing w:after="0" w:line="240" w:lineRule="auto"/>
        <w:ind w:firstLine="567"/>
        <w:jc w:val="both"/>
        <w:rPr>
          <w:rFonts w:ascii="Times New Roman" w:hAnsi="Times New Roman" w:cs="Times New Roman"/>
          <w:b/>
          <w:bCs/>
          <w:sz w:val="24"/>
          <w:szCs w:val="24"/>
        </w:rPr>
      </w:pPr>
      <w:r w:rsidRPr="00F14BAB">
        <w:rPr>
          <w:rFonts w:ascii="Times New Roman" w:hAnsi="Times New Roman" w:cs="Times New Roman"/>
          <w:b/>
          <w:sz w:val="24"/>
          <w:szCs w:val="24"/>
        </w:rPr>
        <w:t xml:space="preserve">Тема 3. </w:t>
      </w:r>
      <w:r w:rsidRPr="00F14BAB">
        <w:rPr>
          <w:rFonts w:ascii="Times New Roman" w:hAnsi="Times New Roman" w:cs="Times New Roman"/>
          <w:b/>
          <w:bCs/>
          <w:sz w:val="24"/>
          <w:szCs w:val="24"/>
        </w:rPr>
        <w:t>Система разноуровневых олимпиадных заданий в аспекте формирующего оценивания учебных достижений учащихся по химии</w:t>
      </w:r>
    </w:p>
    <w:p w:rsidR="000221ED" w:rsidRDefault="000221ED" w:rsidP="00F14BAB">
      <w:pPr>
        <w:spacing w:after="0" w:line="240" w:lineRule="auto"/>
        <w:jc w:val="both"/>
        <w:rPr>
          <w:rFonts w:ascii="Times New Roman" w:hAnsi="Times New Roman" w:cs="Times New Roman"/>
          <w:bCs/>
          <w:sz w:val="24"/>
          <w:szCs w:val="24"/>
        </w:rPr>
      </w:pPr>
      <w:r w:rsidRPr="00F14BAB">
        <w:rPr>
          <w:rFonts w:ascii="Times New Roman" w:hAnsi="Times New Roman" w:cs="Times New Roman"/>
          <w:bCs/>
          <w:sz w:val="24"/>
          <w:szCs w:val="24"/>
        </w:rPr>
        <w:t>Дифференциация и индивидуализация в оценивании образовательных результатов. Олимпиады и система подготовке к ним на основе разноуровневых заданий. Разработка педагогами системы разноуровневых заданий.</w:t>
      </w:r>
    </w:p>
    <w:p w:rsidR="00F14BAB" w:rsidRDefault="00F14BAB" w:rsidP="00F14BAB">
      <w:pPr>
        <w:spacing w:after="0" w:line="240" w:lineRule="auto"/>
        <w:jc w:val="both"/>
        <w:rPr>
          <w:rFonts w:ascii="Times New Roman" w:hAnsi="Times New Roman" w:cs="Times New Roman"/>
          <w:bCs/>
          <w:sz w:val="24"/>
          <w:szCs w:val="24"/>
        </w:rPr>
      </w:pPr>
    </w:p>
    <w:p w:rsidR="00F14BAB" w:rsidRPr="00F14BAB" w:rsidRDefault="00F14BAB" w:rsidP="00F14BAB">
      <w:pPr>
        <w:spacing w:after="0" w:line="240" w:lineRule="auto"/>
        <w:jc w:val="both"/>
        <w:rPr>
          <w:rFonts w:ascii="Times New Roman" w:hAnsi="Times New Roman" w:cs="Times New Roman"/>
          <w:sz w:val="24"/>
          <w:szCs w:val="24"/>
        </w:rPr>
      </w:pPr>
    </w:p>
    <w:p w:rsidR="002E1BFD" w:rsidRPr="00F14BAB" w:rsidRDefault="002E1BFD" w:rsidP="00482CF0">
      <w:pPr>
        <w:pStyle w:val="FR1"/>
        <w:spacing w:line="240" w:lineRule="auto"/>
        <w:ind w:left="-567" w:firstLine="0"/>
        <w:jc w:val="center"/>
        <w:rPr>
          <w:b/>
          <w:bCs/>
          <w:color w:val="000000"/>
        </w:rPr>
      </w:pPr>
      <w:r w:rsidRPr="00F14BAB">
        <w:rPr>
          <w:b/>
          <w:bCs/>
          <w:color w:val="000000"/>
        </w:rPr>
        <w:t>Учебно-тематический план стажёрской практики</w:t>
      </w:r>
    </w:p>
    <w:p w:rsidR="000838D9" w:rsidRDefault="002E1BFD" w:rsidP="00482CF0">
      <w:pPr>
        <w:pStyle w:val="FR1"/>
        <w:spacing w:line="240" w:lineRule="auto"/>
        <w:ind w:left="-567" w:firstLine="0"/>
        <w:jc w:val="center"/>
        <w:rPr>
          <w:bCs/>
          <w:color w:val="000000"/>
        </w:rPr>
      </w:pPr>
      <w:r w:rsidRPr="00F14BAB">
        <w:rPr>
          <w:bCs/>
          <w:color w:val="000000"/>
        </w:rPr>
        <w:t>(обучение</w:t>
      </w:r>
      <w:r w:rsidRPr="00F14BAB">
        <w:t>с применением дистанционных образовательных технологий</w:t>
      </w:r>
      <w:r w:rsidRPr="00F14BAB">
        <w:rPr>
          <w:bCs/>
          <w:color w:val="000000"/>
        </w:rPr>
        <w:t>)</w:t>
      </w:r>
    </w:p>
    <w:p w:rsidR="00F14BAB" w:rsidRPr="00F14BAB" w:rsidRDefault="00F14BAB" w:rsidP="00482CF0">
      <w:pPr>
        <w:pStyle w:val="FR1"/>
        <w:spacing w:line="240" w:lineRule="auto"/>
        <w:ind w:left="-567" w:firstLine="0"/>
        <w:jc w:val="center"/>
        <w:rPr>
          <w:bCs/>
          <w:color w:val="000000"/>
        </w:rPr>
      </w:pPr>
    </w:p>
    <w:tbl>
      <w:tblPr>
        <w:tblStyle w:val="a3"/>
        <w:tblW w:w="0" w:type="auto"/>
        <w:tblInd w:w="-459" w:type="dxa"/>
        <w:tblLook w:val="04A0"/>
      </w:tblPr>
      <w:tblGrid>
        <w:gridCol w:w="779"/>
        <w:gridCol w:w="2510"/>
        <w:gridCol w:w="1390"/>
        <w:gridCol w:w="1570"/>
        <w:gridCol w:w="1282"/>
        <w:gridCol w:w="2499"/>
      </w:tblGrid>
      <w:tr w:rsidR="000221ED" w:rsidRPr="008707E7" w:rsidTr="00FA5BBA">
        <w:trPr>
          <w:trHeight w:val="151"/>
        </w:trPr>
        <w:tc>
          <w:tcPr>
            <w:tcW w:w="779" w:type="dxa"/>
            <w:vMerge w:val="restart"/>
          </w:tcPr>
          <w:p w:rsidR="000221ED" w:rsidRPr="008707E7" w:rsidRDefault="000221ED" w:rsidP="00FA5BBA">
            <w:pPr>
              <w:jc w:val="both"/>
              <w:rPr>
                <w:rFonts w:ascii="Times New Roman" w:hAnsi="Times New Roman" w:cs="Times New Roman"/>
                <w:b/>
                <w:sz w:val="24"/>
                <w:szCs w:val="24"/>
              </w:rPr>
            </w:pPr>
            <w:r w:rsidRPr="008707E7">
              <w:rPr>
                <w:rFonts w:ascii="Times New Roman" w:hAnsi="Times New Roman" w:cs="Times New Roman"/>
                <w:b/>
                <w:sz w:val="24"/>
                <w:szCs w:val="24"/>
              </w:rPr>
              <w:t>№ п/п</w:t>
            </w:r>
          </w:p>
        </w:tc>
        <w:tc>
          <w:tcPr>
            <w:tcW w:w="2510" w:type="dxa"/>
            <w:vMerge w:val="restart"/>
          </w:tcPr>
          <w:p w:rsidR="000221ED" w:rsidRPr="008707E7" w:rsidRDefault="000221ED" w:rsidP="00FA5BBA">
            <w:pPr>
              <w:jc w:val="center"/>
              <w:rPr>
                <w:rFonts w:ascii="Times New Roman" w:hAnsi="Times New Roman" w:cs="Times New Roman"/>
                <w:b/>
                <w:sz w:val="24"/>
                <w:szCs w:val="24"/>
              </w:rPr>
            </w:pPr>
            <w:r w:rsidRPr="008707E7">
              <w:rPr>
                <w:rFonts w:ascii="Times New Roman" w:hAnsi="Times New Roman" w:cs="Times New Roman"/>
                <w:b/>
                <w:sz w:val="24"/>
                <w:szCs w:val="24"/>
              </w:rPr>
              <w:t>Тема</w:t>
            </w:r>
          </w:p>
        </w:tc>
        <w:tc>
          <w:tcPr>
            <w:tcW w:w="4242" w:type="dxa"/>
            <w:gridSpan w:val="3"/>
          </w:tcPr>
          <w:p w:rsidR="000221ED" w:rsidRPr="008707E7" w:rsidRDefault="000221ED" w:rsidP="00FA5BBA">
            <w:pPr>
              <w:jc w:val="center"/>
              <w:rPr>
                <w:rFonts w:ascii="Times New Roman" w:hAnsi="Times New Roman" w:cs="Times New Roman"/>
                <w:b/>
                <w:sz w:val="24"/>
                <w:szCs w:val="24"/>
              </w:rPr>
            </w:pPr>
            <w:r w:rsidRPr="008707E7">
              <w:rPr>
                <w:rFonts w:ascii="Times New Roman" w:hAnsi="Times New Roman" w:cs="Times New Roman"/>
                <w:b/>
                <w:sz w:val="24"/>
                <w:szCs w:val="24"/>
              </w:rPr>
              <w:t>Количество часов</w:t>
            </w:r>
          </w:p>
        </w:tc>
        <w:tc>
          <w:tcPr>
            <w:tcW w:w="2499" w:type="dxa"/>
            <w:vMerge w:val="restart"/>
          </w:tcPr>
          <w:p w:rsidR="000221ED" w:rsidRPr="008707E7" w:rsidRDefault="000221ED" w:rsidP="00FA5BBA">
            <w:pPr>
              <w:jc w:val="center"/>
              <w:rPr>
                <w:rFonts w:ascii="Times New Roman" w:hAnsi="Times New Roman" w:cs="Times New Roman"/>
                <w:b/>
                <w:sz w:val="24"/>
                <w:szCs w:val="24"/>
              </w:rPr>
            </w:pPr>
            <w:r w:rsidRPr="008707E7">
              <w:rPr>
                <w:rFonts w:ascii="Times New Roman" w:hAnsi="Times New Roman" w:cs="Times New Roman"/>
                <w:b/>
                <w:sz w:val="24"/>
                <w:szCs w:val="24"/>
              </w:rPr>
              <w:t>Форма контроля</w:t>
            </w:r>
          </w:p>
        </w:tc>
      </w:tr>
      <w:tr w:rsidR="000221ED" w:rsidRPr="008707E7" w:rsidTr="00FA5BBA">
        <w:trPr>
          <w:trHeight w:val="150"/>
        </w:trPr>
        <w:tc>
          <w:tcPr>
            <w:tcW w:w="779" w:type="dxa"/>
            <w:vMerge/>
          </w:tcPr>
          <w:p w:rsidR="000221ED" w:rsidRPr="008707E7" w:rsidRDefault="000221ED" w:rsidP="00FA5BBA">
            <w:pPr>
              <w:jc w:val="both"/>
              <w:rPr>
                <w:rFonts w:ascii="Times New Roman" w:hAnsi="Times New Roman" w:cs="Times New Roman"/>
                <w:b/>
                <w:sz w:val="24"/>
                <w:szCs w:val="24"/>
              </w:rPr>
            </w:pPr>
          </w:p>
        </w:tc>
        <w:tc>
          <w:tcPr>
            <w:tcW w:w="2510" w:type="dxa"/>
            <w:vMerge/>
          </w:tcPr>
          <w:p w:rsidR="000221ED" w:rsidRPr="008707E7" w:rsidRDefault="000221ED" w:rsidP="00FA5BBA">
            <w:pPr>
              <w:jc w:val="center"/>
              <w:rPr>
                <w:rFonts w:ascii="Times New Roman" w:hAnsi="Times New Roman" w:cs="Times New Roman"/>
                <w:b/>
                <w:sz w:val="24"/>
                <w:szCs w:val="24"/>
              </w:rPr>
            </w:pPr>
          </w:p>
        </w:tc>
        <w:tc>
          <w:tcPr>
            <w:tcW w:w="1390" w:type="dxa"/>
          </w:tcPr>
          <w:p w:rsidR="000221ED" w:rsidRPr="008707E7" w:rsidRDefault="000221ED" w:rsidP="00FA5BBA">
            <w:pPr>
              <w:jc w:val="both"/>
              <w:rPr>
                <w:rFonts w:ascii="Times New Roman" w:hAnsi="Times New Roman" w:cs="Times New Roman"/>
                <w:b/>
                <w:sz w:val="24"/>
                <w:szCs w:val="24"/>
              </w:rPr>
            </w:pPr>
            <w:r w:rsidRPr="008707E7">
              <w:rPr>
                <w:rFonts w:ascii="Times New Roman" w:hAnsi="Times New Roman" w:cs="Times New Roman"/>
                <w:b/>
                <w:sz w:val="24"/>
                <w:szCs w:val="24"/>
              </w:rPr>
              <w:t>Теория</w:t>
            </w:r>
          </w:p>
        </w:tc>
        <w:tc>
          <w:tcPr>
            <w:tcW w:w="1570" w:type="dxa"/>
          </w:tcPr>
          <w:p w:rsidR="000221ED" w:rsidRPr="008707E7" w:rsidRDefault="000221ED" w:rsidP="00FA5BBA">
            <w:pPr>
              <w:jc w:val="both"/>
              <w:rPr>
                <w:rFonts w:ascii="Times New Roman" w:hAnsi="Times New Roman" w:cs="Times New Roman"/>
                <w:b/>
                <w:sz w:val="24"/>
                <w:szCs w:val="24"/>
              </w:rPr>
            </w:pPr>
            <w:r w:rsidRPr="008707E7">
              <w:rPr>
                <w:rFonts w:ascii="Times New Roman" w:hAnsi="Times New Roman" w:cs="Times New Roman"/>
                <w:b/>
                <w:sz w:val="24"/>
                <w:szCs w:val="24"/>
              </w:rPr>
              <w:t>Практика</w:t>
            </w:r>
          </w:p>
        </w:tc>
        <w:tc>
          <w:tcPr>
            <w:tcW w:w="1282" w:type="dxa"/>
          </w:tcPr>
          <w:p w:rsidR="000221ED" w:rsidRPr="008707E7" w:rsidRDefault="000221ED" w:rsidP="00FA5BBA">
            <w:pPr>
              <w:jc w:val="both"/>
              <w:rPr>
                <w:rFonts w:ascii="Times New Roman" w:hAnsi="Times New Roman" w:cs="Times New Roman"/>
                <w:b/>
                <w:sz w:val="24"/>
                <w:szCs w:val="24"/>
              </w:rPr>
            </w:pPr>
            <w:r w:rsidRPr="008707E7">
              <w:rPr>
                <w:rFonts w:ascii="Times New Roman" w:hAnsi="Times New Roman" w:cs="Times New Roman"/>
                <w:b/>
                <w:sz w:val="24"/>
                <w:szCs w:val="24"/>
              </w:rPr>
              <w:t>Всего</w:t>
            </w:r>
          </w:p>
        </w:tc>
        <w:tc>
          <w:tcPr>
            <w:tcW w:w="2499" w:type="dxa"/>
            <w:vMerge/>
          </w:tcPr>
          <w:p w:rsidR="000221ED" w:rsidRPr="008707E7" w:rsidRDefault="000221ED" w:rsidP="00FA5BBA">
            <w:pPr>
              <w:jc w:val="both"/>
              <w:rPr>
                <w:rFonts w:ascii="Times New Roman" w:hAnsi="Times New Roman" w:cs="Times New Roman"/>
                <w:sz w:val="24"/>
                <w:szCs w:val="24"/>
              </w:rPr>
            </w:pPr>
          </w:p>
        </w:tc>
      </w:tr>
      <w:tr w:rsidR="000221ED" w:rsidRPr="008707E7" w:rsidTr="00FA5BBA">
        <w:tc>
          <w:tcPr>
            <w:tcW w:w="779" w:type="dxa"/>
          </w:tcPr>
          <w:p w:rsidR="000221ED" w:rsidRPr="008707E7" w:rsidRDefault="000221ED" w:rsidP="000221ED">
            <w:pPr>
              <w:pStyle w:val="a6"/>
              <w:numPr>
                <w:ilvl w:val="0"/>
                <w:numId w:val="12"/>
              </w:numPr>
              <w:jc w:val="both"/>
              <w:rPr>
                <w:rFonts w:ascii="Times New Roman" w:hAnsi="Times New Roman" w:cs="Times New Roman"/>
                <w:sz w:val="24"/>
                <w:szCs w:val="24"/>
              </w:rPr>
            </w:pPr>
          </w:p>
        </w:tc>
        <w:tc>
          <w:tcPr>
            <w:tcW w:w="2510" w:type="dxa"/>
          </w:tcPr>
          <w:p w:rsidR="000221ED" w:rsidRPr="008707E7" w:rsidRDefault="000221ED" w:rsidP="00FA5BBA">
            <w:pPr>
              <w:pStyle w:val="1"/>
              <w:shd w:val="clear" w:color="auto" w:fill="FFFFFF"/>
              <w:spacing w:before="335" w:after="167"/>
              <w:outlineLvl w:val="0"/>
              <w:rPr>
                <w:rFonts w:ascii="Times New Roman" w:hAnsi="Times New Roman" w:cs="Times New Roman"/>
                <w:b w:val="0"/>
                <w:bCs w:val="0"/>
                <w:color w:val="000000" w:themeColor="text1"/>
                <w:sz w:val="24"/>
                <w:szCs w:val="24"/>
              </w:rPr>
            </w:pPr>
            <w:r>
              <w:rPr>
                <w:rFonts w:ascii="Times New Roman" w:hAnsi="Times New Roman" w:cs="Times New Roman"/>
                <w:b w:val="0"/>
                <w:bCs w:val="0"/>
                <w:color w:val="000000" w:themeColor="text1"/>
                <w:sz w:val="24"/>
                <w:szCs w:val="24"/>
              </w:rPr>
              <w:t>Способы оценки учебных достижений по химии на уроке: теоретические и практические аспекты</w:t>
            </w:r>
          </w:p>
        </w:tc>
        <w:tc>
          <w:tcPr>
            <w:tcW w:w="1390" w:type="dxa"/>
          </w:tcPr>
          <w:p w:rsidR="000221ED" w:rsidRPr="008707E7" w:rsidRDefault="000221ED" w:rsidP="00FA5BBA">
            <w:pPr>
              <w:jc w:val="both"/>
              <w:rPr>
                <w:rFonts w:ascii="Times New Roman" w:hAnsi="Times New Roman" w:cs="Times New Roman"/>
                <w:sz w:val="24"/>
                <w:szCs w:val="24"/>
              </w:rPr>
            </w:pPr>
            <w:r>
              <w:rPr>
                <w:rFonts w:ascii="Times New Roman" w:hAnsi="Times New Roman" w:cs="Times New Roman"/>
                <w:sz w:val="24"/>
                <w:szCs w:val="24"/>
              </w:rPr>
              <w:t>1</w:t>
            </w:r>
          </w:p>
        </w:tc>
        <w:tc>
          <w:tcPr>
            <w:tcW w:w="1570" w:type="dxa"/>
          </w:tcPr>
          <w:p w:rsidR="000221ED" w:rsidRPr="008707E7" w:rsidRDefault="000221ED" w:rsidP="00FA5BBA">
            <w:pPr>
              <w:jc w:val="both"/>
              <w:rPr>
                <w:rFonts w:ascii="Times New Roman" w:hAnsi="Times New Roman" w:cs="Times New Roman"/>
                <w:sz w:val="24"/>
                <w:szCs w:val="24"/>
              </w:rPr>
            </w:pPr>
            <w:r>
              <w:rPr>
                <w:rFonts w:ascii="Times New Roman" w:hAnsi="Times New Roman" w:cs="Times New Roman"/>
                <w:sz w:val="24"/>
                <w:szCs w:val="24"/>
              </w:rPr>
              <w:t>1</w:t>
            </w:r>
          </w:p>
        </w:tc>
        <w:tc>
          <w:tcPr>
            <w:tcW w:w="1282" w:type="dxa"/>
          </w:tcPr>
          <w:p w:rsidR="000221ED" w:rsidRPr="008707E7" w:rsidRDefault="000221ED" w:rsidP="00FA5BBA">
            <w:pPr>
              <w:jc w:val="both"/>
              <w:rPr>
                <w:rFonts w:ascii="Times New Roman" w:hAnsi="Times New Roman" w:cs="Times New Roman"/>
                <w:sz w:val="24"/>
                <w:szCs w:val="24"/>
              </w:rPr>
            </w:pPr>
            <w:r>
              <w:rPr>
                <w:rFonts w:ascii="Times New Roman" w:hAnsi="Times New Roman" w:cs="Times New Roman"/>
                <w:sz w:val="24"/>
                <w:szCs w:val="24"/>
              </w:rPr>
              <w:t>2</w:t>
            </w:r>
          </w:p>
        </w:tc>
        <w:tc>
          <w:tcPr>
            <w:tcW w:w="2499" w:type="dxa"/>
          </w:tcPr>
          <w:p w:rsidR="000221ED" w:rsidRPr="008707E7" w:rsidRDefault="000221ED" w:rsidP="00FA5BBA">
            <w:pPr>
              <w:jc w:val="both"/>
              <w:rPr>
                <w:rFonts w:ascii="Times New Roman" w:hAnsi="Times New Roman" w:cs="Times New Roman"/>
                <w:sz w:val="24"/>
                <w:szCs w:val="24"/>
              </w:rPr>
            </w:pPr>
            <w:r>
              <w:rPr>
                <w:rFonts w:ascii="Times New Roman" w:hAnsi="Times New Roman" w:cs="Times New Roman"/>
                <w:sz w:val="24"/>
                <w:szCs w:val="24"/>
              </w:rPr>
              <w:t>Групповое обсуждение</w:t>
            </w:r>
          </w:p>
        </w:tc>
      </w:tr>
      <w:tr w:rsidR="000221ED" w:rsidRPr="008707E7" w:rsidTr="00FA5BBA">
        <w:tc>
          <w:tcPr>
            <w:tcW w:w="779" w:type="dxa"/>
          </w:tcPr>
          <w:p w:rsidR="000221ED" w:rsidRPr="008707E7" w:rsidRDefault="000221ED" w:rsidP="000221ED">
            <w:pPr>
              <w:pStyle w:val="a6"/>
              <w:numPr>
                <w:ilvl w:val="0"/>
                <w:numId w:val="12"/>
              </w:numPr>
              <w:jc w:val="both"/>
              <w:rPr>
                <w:rFonts w:ascii="Times New Roman" w:hAnsi="Times New Roman" w:cs="Times New Roman"/>
                <w:sz w:val="24"/>
                <w:szCs w:val="24"/>
              </w:rPr>
            </w:pPr>
          </w:p>
        </w:tc>
        <w:tc>
          <w:tcPr>
            <w:tcW w:w="2510" w:type="dxa"/>
          </w:tcPr>
          <w:p w:rsidR="000221ED" w:rsidRPr="008707E7" w:rsidRDefault="000221ED" w:rsidP="00FA5BBA">
            <w:pPr>
              <w:rPr>
                <w:rFonts w:ascii="Times New Roman" w:hAnsi="Times New Roman" w:cs="Times New Roman"/>
                <w:sz w:val="24"/>
                <w:szCs w:val="24"/>
              </w:rPr>
            </w:pPr>
            <w:r>
              <w:rPr>
                <w:rFonts w:ascii="Times New Roman" w:hAnsi="Times New Roman" w:cs="Times New Roman"/>
                <w:sz w:val="24"/>
                <w:szCs w:val="24"/>
              </w:rPr>
              <w:t>Практикум «Оценочный инструментарий через призму контрольно-диагностических материалов ЕГЭ по химии»</w:t>
            </w:r>
          </w:p>
        </w:tc>
        <w:tc>
          <w:tcPr>
            <w:tcW w:w="1390" w:type="dxa"/>
          </w:tcPr>
          <w:p w:rsidR="000221ED" w:rsidRPr="008707E7" w:rsidRDefault="000221ED" w:rsidP="00FA5BBA">
            <w:pPr>
              <w:jc w:val="both"/>
              <w:rPr>
                <w:rFonts w:ascii="Times New Roman" w:hAnsi="Times New Roman" w:cs="Times New Roman"/>
                <w:sz w:val="24"/>
                <w:szCs w:val="24"/>
              </w:rPr>
            </w:pPr>
          </w:p>
        </w:tc>
        <w:tc>
          <w:tcPr>
            <w:tcW w:w="1570" w:type="dxa"/>
          </w:tcPr>
          <w:p w:rsidR="000221ED" w:rsidRPr="008707E7" w:rsidRDefault="000221ED" w:rsidP="00FA5BBA">
            <w:pPr>
              <w:jc w:val="both"/>
              <w:rPr>
                <w:rFonts w:ascii="Times New Roman" w:hAnsi="Times New Roman" w:cs="Times New Roman"/>
                <w:sz w:val="24"/>
                <w:szCs w:val="24"/>
              </w:rPr>
            </w:pPr>
            <w:r>
              <w:rPr>
                <w:rFonts w:ascii="Times New Roman" w:hAnsi="Times New Roman" w:cs="Times New Roman"/>
                <w:sz w:val="24"/>
                <w:szCs w:val="24"/>
              </w:rPr>
              <w:t>2</w:t>
            </w:r>
          </w:p>
        </w:tc>
        <w:tc>
          <w:tcPr>
            <w:tcW w:w="1282" w:type="dxa"/>
          </w:tcPr>
          <w:p w:rsidR="000221ED" w:rsidRPr="008707E7" w:rsidRDefault="000221ED" w:rsidP="00FA5BBA">
            <w:pPr>
              <w:jc w:val="both"/>
              <w:rPr>
                <w:rFonts w:ascii="Times New Roman" w:hAnsi="Times New Roman" w:cs="Times New Roman"/>
                <w:sz w:val="24"/>
                <w:szCs w:val="24"/>
              </w:rPr>
            </w:pPr>
            <w:r w:rsidRPr="008707E7">
              <w:rPr>
                <w:rFonts w:ascii="Times New Roman" w:hAnsi="Times New Roman" w:cs="Times New Roman"/>
                <w:sz w:val="24"/>
                <w:szCs w:val="24"/>
              </w:rPr>
              <w:t>2</w:t>
            </w:r>
          </w:p>
        </w:tc>
        <w:tc>
          <w:tcPr>
            <w:tcW w:w="2499" w:type="dxa"/>
          </w:tcPr>
          <w:p w:rsidR="000221ED" w:rsidRPr="008707E7" w:rsidRDefault="000221ED" w:rsidP="00FA5BBA">
            <w:pPr>
              <w:jc w:val="both"/>
              <w:rPr>
                <w:rFonts w:ascii="Times New Roman" w:hAnsi="Times New Roman" w:cs="Times New Roman"/>
                <w:sz w:val="24"/>
                <w:szCs w:val="24"/>
              </w:rPr>
            </w:pPr>
            <w:r>
              <w:rPr>
                <w:rFonts w:ascii="Times New Roman" w:hAnsi="Times New Roman" w:cs="Times New Roman"/>
                <w:sz w:val="24"/>
                <w:szCs w:val="24"/>
              </w:rPr>
              <w:t>Экспертиза работ учащихся в форме ЕГЭ</w:t>
            </w:r>
          </w:p>
        </w:tc>
      </w:tr>
      <w:tr w:rsidR="000221ED" w:rsidRPr="008707E7" w:rsidTr="00FA5BBA">
        <w:tc>
          <w:tcPr>
            <w:tcW w:w="779" w:type="dxa"/>
          </w:tcPr>
          <w:p w:rsidR="000221ED" w:rsidRPr="008707E7" w:rsidRDefault="000221ED" w:rsidP="000221ED">
            <w:pPr>
              <w:pStyle w:val="a6"/>
              <w:numPr>
                <w:ilvl w:val="0"/>
                <w:numId w:val="12"/>
              </w:numPr>
              <w:jc w:val="both"/>
              <w:rPr>
                <w:rFonts w:ascii="Times New Roman" w:hAnsi="Times New Roman" w:cs="Times New Roman"/>
                <w:sz w:val="24"/>
                <w:szCs w:val="24"/>
              </w:rPr>
            </w:pPr>
          </w:p>
        </w:tc>
        <w:tc>
          <w:tcPr>
            <w:tcW w:w="2510" w:type="dxa"/>
          </w:tcPr>
          <w:p w:rsidR="000221ED" w:rsidRPr="008707E7" w:rsidRDefault="000221ED" w:rsidP="00FA5BBA">
            <w:pPr>
              <w:rPr>
                <w:rFonts w:ascii="Times New Roman" w:hAnsi="Times New Roman" w:cs="Times New Roman"/>
                <w:sz w:val="24"/>
                <w:szCs w:val="24"/>
              </w:rPr>
            </w:pPr>
            <w:r>
              <w:rPr>
                <w:rFonts w:ascii="Times New Roman" w:hAnsi="Times New Roman" w:cs="Times New Roman"/>
                <w:bCs/>
                <w:sz w:val="24"/>
                <w:szCs w:val="24"/>
              </w:rPr>
              <w:t xml:space="preserve">Система разноуровневых олимпиадных заданий в аспекте формирующего оценивания учебных </w:t>
            </w:r>
            <w:r>
              <w:rPr>
                <w:rFonts w:ascii="Times New Roman" w:hAnsi="Times New Roman" w:cs="Times New Roman"/>
                <w:bCs/>
                <w:sz w:val="24"/>
                <w:szCs w:val="24"/>
              </w:rPr>
              <w:lastRenderedPageBreak/>
              <w:t>достижений учащихся по химии</w:t>
            </w:r>
          </w:p>
        </w:tc>
        <w:tc>
          <w:tcPr>
            <w:tcW w:w="1390" w:type="dxa"/>
          </w:tcPr>
          <w:p w:rsidR="000221ED" w:rsidRPr="008707E7" w:rsidRDefault="000221ED" w:rsidP="00FA5BBA">
            <w:pPr>
              <w:jc w:val="both"/>
              <w:rPr>
                <w:rFonts w:ascii="Times New Roman" w:hAnsi="Times New Roman" w:cs="Times New Roman"/>
                <w:sz w:val="24"/>
                <w:szCs w:val="24"/>
              </w:rPr>
            </w:pPr>
            <w:r>
              <w:rPr>
                <w:rFonts w:ascii="Times New Roman" w:hAnsi="Times New Roman" w:cs="Times New Roman"/>
                <w:sz w:val="24"/>
                <w:szCs w:val="24"/>
              </w:rPr>
              <w:lastRenderedPageBreak/>
              <w:t>1</w:t>
            </w:r>
          </w:p>
        </w:tc>
        <w:tc>
          <w:tcPr>
            <w:tcW w:w="1570" w:type="dxa"/>
          </w:tcPr>
          <w:p w:rsidR="000221ED" w:rsidRPr="008707E7" w:rsidRDefault="000221ED" w:rsidP="00FA5BBA">
            <w:pPr>
              <w:jc w:val="both"/>
              <w:rPr>
                <w:rFonts w:ascii="Times New Roman" w:hAnsi="Times New Roman" w:cs="Times New Roman"/>
                <w:sz w:val="24"/>
                <w:szCs w:val="24"/>
              </w:rPr>
            </w:pPr>
            <w:r>
              <w:rPr>
                <w:rFonts w:ascii="Times New Roman" w:hAnsi="Times New Roman" w:cs="Times New Roman"/>
                <w:sz w:val="24"/>
                <w:szCs w:val="24"/>
              </w:rPr>
              <w:t>1</w:t>
            </w:r>
          </w:p>
        </w:tc>
        <w:tc>
          <w:tcPr>
            <w:tcW w:w="1282" w:type="dxa"/>
          </w:tcPr>
          <w:p w:rsidR="000221ED" w:rsidRPr="008707E7" w:rsidRDefault="000221ED" w:rsidP="00FA5BBA">
            <w:pPr>
              <w:jc w:val="both"/>
              <w:rPr>
                <w:rFonts w:ascii="Times New Roman" w:hAnsi="Times New Roman" w:cs="Times New Roman"/>
                <w:sz w:val="24"/>
                <w:szCs w:val="24"/>
              </w:rPr>
            </w:pPr>
            <w:r>
              <w:rPr>
                <w:rFonts w:ascii="Times New Roman" w:hAnsi="Times New Roman" w:cs="Times New Roman"/>
                <w:sz w:val="24"/>
                <w:szCs w:val="24"/>
              </w:rPr>
              <w:t>2</w:t>
            </w:r>
          </w:p>
        </w:tc>
        <w:tc>
          <w:tcPr>
            <w:tcW w:w="2499" w:type="dxa"/>
          </w:tcPr>
          <w:p w:rsidR="000221ED" w:rsidRPr="008707E7" w:rsidRDefault="000221ED" w:rsidP="00FA5BBA">
            <w:pPr>
              <w:rPr>
                <w:rFonts w:ascii="Times New Roman" w:hAnsi="Times New Roman" w:cs="Times New Roman"/>
                <w:sz w:val="24"/>
                <w:szCs w:val="24"/>
              </w:rPr>
            </w:pPr>
            <w:r>
              <w:rPr>
                <w:rFonts w:ascii="Times New Roman" w:hAnsi="Times New Roman" w:cs="Times New Roman"/>
                <w:sz w:val="24"/>
                <w:szCs w:val="24"/>
              </w:rPr>
              <w:t>Разработка разноуровневых олимпиадных заданий</w:t>
            </w:r>
          </w:p>
        </w:tc>
      </w:tr>
      <w:tr w:rsidR="000221ED" w:rsidRPr="008707E7" w:rsidTr="00FA5BBA">
        <w:tc>
          <w:tcPr>
            <w:tcW w:w="779" w:type="dxa"/>
          </w:tcPr>
          <w:p w:rsidR="000221ED" w:rsidRPr="003638F4" w:rsidRDefault="000221ED" w:rsidP="00FA5BBA">
            <w:pPr>
              <w:jc w:val="both"/>
              <w:rPr>
                <w:rFonts w:ascii="Times New Roman" w:hAnsi="Times New Roman" w:cs="Times New Roman"/>
                <w:sz w:val="24"/>
                <w:szCs w:val="24"/>
              </w:rPr>
            </w:pPr>
          </w:p>
        </w:tc>
        <w:tc>
          <w:tcPr>
            <w:tcW w:w="2510" w:type="dxa"/>
          </w:tcPr>
          <w:p w:rsidR="000221ED" w:rsidRPr="008707E7" w:rsidRDefault="000221ED" w:rsidP="00FA5BBA">
            <w:pPr>
              <w:jc w:val="right"/>
              <w:rPr>
                <w:rFonts w:ascii="Times New Roman" w:hAnsi="Times New Roman"/>
                <w:bCs/>
                <w:sz w:val="24"/>
                <w:szCs w:val="24"/>
              </w:rPr>
            </w:pPr>
            <w:r w:rsidRPr="008707E7">
              <w:rPr>
                <w:rFonts w:ascii="Times New Roman" w:hAnsi="Times New Roman" w:cs="Times New Roman"/>
                <w:b/>
                <w:sz w:val="24"/>
                <w:szCs w:val="24"/>
              </w:rPr>
              <w:t>Итого</w:t>
            </w:r>
          </w:p>
        </w:tc>
        <w:tc>
          <w:tcPr>
            <w:tcW w:w="1390" w:type="dxa"/>
          </w:tcPr>
          <w:p w:rsidR="000221ED" w:rsidRPr="003638F4" w:rsidRDefault="000221ED" w:rsidP="00FA5BBA">
            <w:pPr>
              <w:rPr>
                <w:rFonts w:ascii="Times New Roman" w:hAnsi="Times New Roman" w:cs="Times New Roman"/>
                <w:b/>
                <w:sz w:val="24"/>
                <w:szCs w:val="24"/>
              </w:rPr>
            </w:pPr>
            <w:r>
              <w:rPr>
                <w:rFonts w:ascii="Times New Roman" w:hAnsi="Times New Roman" w:cs="Times New Roman"/>
                <w:b/>
                <w:sz w:val="24"/>
                <w:szCs w:val="24"/>
              </w:rPr>
              <w:t>3</w:t>
            </w:r>
          </w:p>
        </w:tc>
        <w:tc>
          <w:tcPr>
            <w:tcW w:w="1570" w:type="dxa"/>
          </w:tcPr>
          <w:p w:rsidR="000221ED" w:rsidRPr="003638F4" w:rsidRDefault="000221ED" w:rsidP="00FA5BBA">
            <w:pPr>
              <w:jc w:val="center"/>
              <w:rPr>
                <w:rFonts w:ascii="Times New Roman" w:hAnsi="Times New Roman" w:cs="Times New Roman"/>
                <w:b/>
                <w:sz w:val="24"/>
                <w:szCs w:val="24"/>
              </w:rPr>
            </w:pPr>
            <w:r>
              <w:rPr>
                <w:rFonts w:ascii="Times New Roman" w:hAnsi="Times New Roman" w:cs="Times New Roman"/>
                <w:b/>
                <w:sz w:val="24"/>
                <w:szCs w:val="24"/>
              </w:rPr>
              <w:t>3</w:t>
            </w:r>
          </w:p>
        </w:tc>
        <w:tc>
          <w:tcPr>
            <w:tcW w:w="1282" w:type="dxa"/>
          </w:tcPr>
          <w:p w:rsidR="000221ED" w:rsidRPr="003638F4" w:rsidRDefault="000221ED" w:rsidP="00FA5BBA">
            <w:pPr>
              <w:jc w:val="center"/>
              <w:rPr>
                <w:rFonts w:ascii="Times New Roman" w:hAnsi="Times New Roman" w:cs="Times New Roman"/>
                <w:b/>
                <w:sz w:val="24"/>
                <w:szCs w:val="24"/>
              </w:rPr>
            </w:pPr>
            <w:r w:rsidRPr="003638F4">
              <w:rPr>
                <w:rFonts w:ascii="Times New Roman" w:hAnsi="Times New Roman" w:cs="Times New Roman"/>
                <w:b/>
                <w:sz w:val="24"/>
                <w:szCs w:val="24"/>
              </w:rPr>
              <w:t>6</w:t>
            </w:r>
          </w:p>
        </w:tc>
        <w:tc>
          <w:tcPr>
            <w:tcW w:w="2499" w:type="dxa"/>
          </w:tcPr>
          <w:p w:rsidR="000221ED" w:rsidRPr="008707E7" w:rsidRDefault="000221ED" w:rsidP="00FA5BBA">
            <w:pPr>
              <w:rPr>
                <w:rFonts w:ascii="Times New Roman" w:hAnsi="Times New Roman"/>
                <w:bCs/>
                <w:sz w:val="24"/>
                <w:szCs w:val="24"/>
              </w:rPr>
            </w:pPr>
          </w:p>
        </w:tc>
      </w:tr>
    </w:tbl>
    <w:p w:rsidR="002E1BFD" w:rsidRPr="0039636D" w:rsidRDefault="002E1BFD" w:rsidP="002E1BFD">
      <w:pPr>
        <w:pStyle w:val="FR1"/>
        <w:spacing w:line="240" w:lineRule="auto"/>
        <w:ind w:left="0" w:firstLine="709"/>
        <w:jc w:val="center"/>
        <w:rPr>
          <w:bCs/>
          <w:color w:val="000000"/>
          <w:sz w:val="28"/>
          <w:szCs w:val="28"/>
        </w:rPr>
      </w:pPr>
    </w:p>
    <w:p w:rsidR="002E1BFD" w:rsidRPr="00725D9A" w:rsidRDefault="002E1BFD" w:rsidP="002E1BFD">
      <w:pPr>
        <w:pStyle w:val="ae"/>
        <w:spacing w:before="0" w:beforeAutospacing="0" w:after="0" w:afterAutospacing="0"/>
        <w:jc w:val="both"/>
      </w:pPr>
    </w:p>
    <w:p w:rsidR="002E1BFD" w:rsidRPr="0018144B" w:rsidRDefault="002E1BFD" w:rsidP="00482CF0">
      <w:pPr>
        <w:pStyle w:val="ae"/>
        <w:spacing w:before="0" w:beforeAutospacing="0" w:after="0" w:afterAutospacing="0"/>
        <w:ind w:left="-567"/>
        <w:jc w:val="center"/>
        <w:rPr>
          <w:b/>
        </w:rPr>
      </w:pPr>
      <w:r w:rsidRPr="0018144B">
        <w:rPr>
          <w:b/>
        </w:rPr>
        <w:t>Самостоятельная работа слушателя по освоению программы</w:t>
      </w:r>
    </w:p>
    <w:p w:rsidR="002E1BFD" w:rsidRPr="0018144B" w:rsidRDefault="002E1BFD" w:rsidP="00482CF0">
      <w:pPr>
        <w:pStyle w:val="ae"/>
        <w:spacing w:before="0" w:beforeAutospacing="0" w:after="0" w:afterAutospacing="0"/>
        <w:ind w:left="-567"/>
        <w:jc w:val="center"/>
        <w:rPr>
          <w:b/>
        </w:rPr>
      </w:pPr>
      <w:r w:rsidRPr="0018144B">
        <w:rPr>
          <w:b/>
        </w:rPr>
        <w:t>с применением дистанционных образовательных технологий</w:t>
      </w:r>
    </w:p>
    <w:p w:rsidR="0018144B" w:rsidRPr="0018144B" w:rsidRDefault="002E1BFD" w:rsidP="0018144B">
      <w:pPr>
        <w:spacing w:after="0" w:line="240" w:lineRule="auto"/>
        <w:ind w:left="-567"/>
        <w:jc w:val="center"/>
        <w:rPr>
          <w:rFonts w:ascii="Times New Roman" w:hAnsi="Times New Roman" w:cs="Times New Roman"/>
          <w:b/>
          <w:sz w:val="24"/>
          <w:szCs w:val="24"/>
        </w:rPr>
      </w:pPr>
      <w:r w:rsidRPr="0018144B">
        <w:rPr>
          <w:rFonts w:ascii="Times New Roman" w:hAnsi="Times New Roman" w:cs="Times New Roman"/>
          <w:b/>
          <w:sz w:val="24"/>
          <w:szCs w:val="24"/>
        </w:rPr>
        <w:t>(описание работы стажера с материалами сайта лицея)</w:t>
      </w:r>
    </w:p>
    <w:p w:rsidR="0018144B" w:rsidRPr="0018144B" w:rsidRDefault="0018144B" w:rsidP="0018144B">
      <w:pPr>
        <w:tabs>
          <w:tab w:val="left" w:pos="2646"/>
        </w:tabs>
        <w:spacing w:after="0" w:line="240" w:lineRule="auto"/>
        <w:ind w:left="-567"/>
        <w:rPr>
          <w:rFonts w:ascii="Times New Roman" w:hAnsi="Times New Roman" w:cs="Times New Roman"/>
          <w:sz w:val="24"/>
          <w:szCs w:val="24"/>
        </w:rPr>
      </w:pPr>
      <w:r w:rsidRPr="0018144B">
        <w:rPr>
          <w:rFonts w:ascii="Times New Roman" w:hAnsi="Times New Roman" w:cs="Times New Roman"/>
          <w:sz w:val="24"/>
          <w:szCs w:val="24"/>
        </w:rPr>
        <w:tab/>
      </w:r>
    </w:p>
    <w:p w:rsidR="002E1BFD" w:rsidRPr="0018144B" w:rsidRDefault="0018144B" w:rsidP="00F14BAB">
      <w:pPr>
        <w:spacing w:after="0" w:line="240" w:lineRule="auto"/>
        <w:rPr>
          <w:rFonts w:ascii="Times New Roman" w:hAnsi="Times New Roman" w:cs="Times New Roman"/>
          <w:b/>
          <w:sz w:val="24"/>
          <w:szCs w:val="24"/>
        </w:rPr>
      </w:pPr>
      <w:r w:rsidRPr="0018144B">
        <w:rPr>
          <w:rFonts w:ascii="Times New Roman" w:hAnsi="Times New Roman" w:cs="Times New Roman"/>
          <w:sz w:val="24"/>
          <w:szCs w:val="24"/>
        </w:rPr>
        <w:t>Режим: (заочно) - 6ч.</w:t>
      </w:r>
    </w:p>
    <w:p w:rsidR="00F14BAB" w:rsidRDefault="00F14BAB" w:rsidP="00F14BAB">
      <w:pPr>
        <w:spacing w:after="0" w:line="240" w:lineRule="auto"/>
        <w:rPr>
          <w:rFonts w:ascii="Times New Roman" w:eastAsia="Times New Roman" w:hAnsi="Times New Roman" w:cs="Times New Roman"/>
          <w:b/>
          <w:sz w:val="24"/>
          <w:szCs w:val="24"/>
        </w:rPr>
      </w:pPr>
    </w:p>
    <w:p w:rsidR="002E1BFD" w:rsidRPr="0018144B" w:rsidRDefault="002E1BFD" w:rsidP="00F14BAB">
      <w:pPr>
        <w:spacing w:after="0" w:line="240" w:lineRule="auto"/>
        <w:rPr>
          <w:rFonts w:ascii="Times New Roman" w:eastAsia="Times New Roman" w:hAnsi="Times New Roman" w:cs="Times New Roman"/>
          <w:b/>
          <w:sz w:val="24"/>
          <w:szCs w:val="24"/>
        </w:rPr>
      </w:pPr>
      <w:r w:rsidRPr="0018144B">
        <w:rPr>
          <w:rFonts w:ascii="Times New Roman" w:eastAsia="Times New Roman" w:hAnsi="Times New Roman" w:cs="Times New Roman"/>
          <w:b/>
          <w:sz w:val="24"/>
          <w:szCs w:val="24"/>
        </w:rPr>
        <w:t xml:space="preserve">Ι. </w:t>
      </w:r>
      <w:r w:rsidR="000221ED">
        <w:rPr>
          <w:rFonts w:ascii="Times New Roman" w:eastAsia="Times New Roman" w:hAnsi="Times New Roman" w:cs="Times New Roman"/>
          <w:b/>
          <w:sz w:val="24"/>
          <w:szCs w:val="24"/>
        </w:rPr>
        <w:t>Инновационный опыт учителя</w:t>
      </w:r>
    </w:p>
    <w:p w:rsidR="00482CF0" w:rsidRPr="0018144B" w:rsidRDefault="002E1BFD" w:rsidP="00F14BAB">
      <w:pPr>
        <w:spacing w:after="0" w:line="240" w:lineRule="auto"/>
        <w:ind w:firstLine="567"/>
        <w:rPr>
          <w:rFonts w:ascii="Times New Roman" w:hAnsi="Times New Roman" w:cs="Times New Roman"/>
          <w:sz w:val="24"/>
          <w:szCs w:val="24"/>
        </w:rPr>
      </w:pPr>
      <w:r w:rsidRPr="0018144B">
        <w:rPr>
          <w:rFonts w:ascii="Times New Roman" w:hAnsi="Times New Roman" w:cs="Times New Roman"/>
          <w:sz w:val="24"/>
          <w:szCs w:val="24"/>
        </w:rPr>
        <w:t xml:space="preserve">Для знакомства </w:t>
      </w:r>
      <w:r w:rsidR="000221ED">
        <w:rPr>
          <w:rFonts w:ascii="Times New Roman" w:eastAsia="Times New Roman" w:hAnsi="Times New Roman" w:cs="Times New Roman"/>
          <w:sz w:val="24"/>
          <w:szCs w:val="24"/>
        </w:rPr>
        <w:t>с опытом изучите презентацию по реализации системы оцениванию на уроках химии.</w:t>
      </w:r>
    </w:p>
    <w:p w:rsidR="00F14BAB" w:rsidRDefault="00F14BAB" w:rsidP="00F14BAB">
      <w:pPr>
        <w:spacing w:after="0" w:line="240" w:lineRule="auto"/>
        <w:rPr>
          <w:rFonts w:ascii="Times New Roman" w:eastAsia="Times New Roman" w:hAnsi="Times New Roman" w:cs="Times New Roman"/>
          <w:b/>
          <w:sz w:val="24"/>
          <w:szCs w:val="24"/>
        </w:rPr>
      </w:pPr>
    </w:p>
    <w:p w:rsidR="00482CF0" w:rsidRPr="0018144B" w:rsidRDefault="002E1BFD" w:rsidP="00F14BAB">
      <w:pPr>
        <w:spacing w:after="0" w:line="240" w:lineRule="auto"/>
        <w:jc w:val="both"/>
        <w:rPr>
          <w:rFonts w:ascii="Times New Roman" w:hAnsi="Times New Roman" w:cs="Times New Roman"/>
          <w:b/>
          <w:sz w:val="24"/>
          <w:szCs w:val="24"/>
        </w:rPr>
      </w:pPr>
      <w:r w:rsidRPr="0018144B">
        <w:rPr>
          <w:rFonts w:ascii="Times New Roman" w:eastAsia="Times New Roman" w:hAnsi="Times New Roman" w:cs="Times New Roman"/>
          <w:b/>
          <w:sz w:val="24"/>
          <w:szCs w:val="24"/>
        </w:rPr>
        <w:t xml:space="preserve">ΙΙ. </w:t>
      </w:r>
      <w:r w:rsidR="00482CF0" w:rsidRPr="0018144B">
        <w:rPr>
          <w:rFonts w:ascii="Times New Roman" w:hAnsi="Times New Roman" w:cs="Times New Roman"/>
          <w:b/>
          <w:sz w:val="24"/>
          <w:szCs w:val="24"/>
        </w:rPr>
        <w:t>Изучение инновационного опыта по оцениванию образовательных результатов освоения учащимися основной образовательной</w:t>
      </w:r>
      <w:r w:rsidR="00D50263">
        <w:rPr>
          <w:rFonts w:ascii="Times New Roman" w:hAnsi="Times New Roman" w:cs="Times New Roman"/>
          <w:b/>
          <w:sz w:val="24"/>
          <w:szCs w:val="24"/>
        </w:rPr>
        <w:t>программы по химии</w:t>
      </w:r>
      <w:r w:rsidR="00482CF0" w:rsidRPr="0018144B">
        <w:rPr>
          <w:rFonts w:ascii="Times New Roman" w:hAnsi="Times New Roman" w:cs="Times New Roman"/>
          <w:b/>
          <w:sz w:val="24"/>
          <w:szCs w:val="24"/>
        </w:rPr>
        <w:t xml:space="preserve">, опыта в виде системы подготовки учащихся к государственной итоговой аттестации по </w:t>
      </w:r>
      <w:r w:rsidR="00D50263">
        <w:rPr>
          <w:rFonts w:ascii="Times New Roman" w:hAnsi="Times New Roman" w:cs="Times New Roman"/>
          <w:b/>
          <w:sz w:val="24"/>
          <w:szCs w:val="24"/>
        </w:rPr>
        <w:t>химии в МОУ Лицей№5</w:t>
      </w:r>
    </w:p>
    <w:p w:rsidR="00482CF0" w:rsidRPr="0018144B" w:rsidRDefault="00482CF0" w:rsidP="00F14BAB">
      <w:pPr>
        <w:spacing w:after="0" w:line="240" w:lineRule="auto"/>
        <w:rPr>
          <w:rFonts w:ascii="Times New Roman" w:eastAsia="Times New Roman" w:hAnsi="Times New Roman" w:cs="Times New Roman"/>
          <w:b/>
          <w:sz w:val="24"/>
          <w:szCs w:val="24"/>
        </w:rPr>
      </w:pPr>
    </w:p>
    <w:p w:rsidR="002E1BFD" w:rsidRPr="00F14BAB" w:rsidRDefault="002E1BFD" w:rsidP="00F14BAB">
      <w:pPr>
        <w:spacing w:after="0" w:line="240" w:lineRule="auto"/>
        <w:jc w:val="both"/>
        <w:rPr>
          <w:rFonts w:ascii="Times New Roman" w:hAnsi="Times New Roman" w:cs="Times New Roman"/>
          <w:sz w:val="24"/>
          <w:szCs w:val="24"/>
        </w:rPr>
      </w:pPr>
      <w:r w:rsidRPr="00F14BAB">
        <w:rPr>
          <w:rFonts w:ascii="Times New Roman" w:hAnsi="Times New Roman" w:cs="Times New Roman"/>
          <w:sz w:val="24"/>
          <w:szCs w:val="24"/>
        </w:rPr>
        <w:t>Изучите материалы (контенты содержания обучения) по теме стажировки:</w:t>
      </w:r>
    </w:p>
    <w:p w:rsidR="00D51E43" w:rsidRDefault="00D51E43" w:rsidP="00F14BAB">
      <w:pPr>
        <w:pStyle w:val="a6"/>
        <w:spacing w:after="0" w:line="240" w:lineRule="auto"/>
        <w:ind w:left="0"/>
        <w:jc w:val="both"/>
        <w:rPr>
          <w:rFonts w:ascii="Times New Roman" w:hAnsi="Times New Roman" w:cs="Times New Roman"/>
          <w:sz w:val="24"/>
          <w:szCs w:val="24"/>
        </w:rPr>
      </w:pPr>
    </w:p>
    <w:p w:rsidR="00D51E43" w:rsidRPr="00F14BAB" w:rsidRDefault="000221ED" w:rsidP="00F14BAB">
      <w:pPr>
        <w:pStyle w:val="a6"/>
        <w:numPr>
          <w:ilvl w:val="0"/>
          <w:numId w:val="14"/>
        </w:numPr>
        <w:spacing w:after="0" w:line="240" w:lineRule="auto"/>
        <w:jc w:val="both"/>
        <w:rPr>
          <w:szCs w:val="24"/>
        </w:rPr>
      </w:pPr>
      <w:r w:rsidRPr="00F14BAB">
        <w:rPr>
          <w:rFonts w:ascii="Times New Roman" w:hAnsi="Times New Roman" w:cs="Times New Roman"/>
          <w:sz w:val="24"/>
          <w:szCs w:val="24"/>
        </w:rPr>
        <w:t>Материал о</w:t>
      </w:r>
      <w:r w:rsidR="00F14BAB" w:rsidRPr="00F14BAB">
        <w:rPr>
          <w:rFonts w:ascii="Times New Roman" w:hAnsi="Times New Roman" w:cs="Times New Roman"/>
          <w:sz w:val="24"/>
          <w:szCs w:val="24"/>
        </w:rPr>
        <w:t>б</w:t>
      </w:r>
      <w:r w:rsidRPr="00F14BAB">
        <w:rPr>
          <w:rFonts w:ascii="Times New Roman" w:hAnsi="Times New Roman" w:cs="Times New Roman"/>
          <w:sz w:val="24"/>
          <w:szCs w:val="24"/>
        </w:rPr>
        <w:t xml:space="preserve"> оценивании в форме ЕГЭ.</w:t>
      </w:r>
    </w:p>
    <w:p w:rsidR="000221ED" w:rsidRPr="000221ED" w:rsidRDefault="000221ED" w:rsidP="00F14BAB">
      <w:pPr>
        <w:pStyle w:val="a6"/>
        <w:numPr>
          <w:ilvl w:val="0"/>
          <w:numId w:val="14"/>
        </w:numPr>
        <w:spacing w:after="0" w:line="240" w:lineRule="auto"/>
        <w:jc w:val="both"/>
        <w:rPr>
          <w:szCs w:val="24"/>
        </w:rPr>
      </w:pPr>
      <w:r>
        <w:rPr>
          <w:rFonts w:ascii="Times New Roman" w:hAnsi="Times New Roman" w:cs="Times New Roman"/>
          <w:sz w:val="24"/>
          <w:szCs w:val="24"/>
        </w:rPr>
        <w:t>Критерии оценивания</w:t>
      </w:r>
    </w:p>
    <w:p w:rsidR="000221ED" w:rsidRPr="000221ED" w:rsidRDefault="000221ED" w:rsidP="00F14BAB">
      <w:pPr>
        <w:pStyle w:val="a6"/>
        <w:numPr>
          <w:ilvl w:val="0"/>
          <w:numId w:val="14"/>
        </w:numPr>
        <w:spacing w:after="0" w:line="240" w:lineRule="auto"/>
        <w:jc w:val="both"/>
        <w:rPr>
          <w:szCs w:val="24"/>
        </w:rPr>
      </w:pPr>
      <w:r>
        <w:rPr>
          <w:rFonts w:ascii="Times New Roman" w:hAnsi="Times New Roman" w:cs="Times New Roman"/>
          <w:sz w:val="24"/>
          <w:szCs w:val="24"/>
        </w:rPr>
        <w:t>Проведите экспертизу работ учащихся</w:t>
      </w:r>
    </w:p>
    <w:p w:rsidR="000221ED" w:rsidRPr="000221ED" w:rsidRDefault="000221ED" w:rsidP="00F14BAB">
      <w:pPr>
        <w:pStyle w:val="a6"/>
        <w:numPr>
          <w:ilvl w:val="0"/>
          <w:numId w:val="14"/>
        </w:numPr>
        <w:spacing w:after="0" w:line="240" w:lineRule="auto"/>
        <w:jc w:val="both"/>
        <w:rPr>
          <w:szCs w:val="24"/>
        </w:rPr>
      </w:pPr>
      <w:r>
        <w:rPr>
          <w:rFonts w:ascii="Times New Roman" w:hAnsi="Times New Roman" w:cs="Times New Roman"/>
          <w:sz w:val="24"/>
          <w:szCs w:val="24"/>
        </w:rPr>
        <w:t>Проанализируйте материал по подготовке детей к участию в олимпиадах и олимпиадные задания.</w:t>
      </w:r>
    </w:p>
    <w:p w:rsidR="000221ED" w:rsidRPr="00D27ADE" w:rsidRDefault="000221ED" w:rsidP="00F14BAB">
      <w:pPr>
        <w:pStyle w:val="a6"/>
        <w:numPr>
          <w:ilvl w:val="0"/>
          <w:numId w:val="14"/>
        </w:numPr>
        <w:spacing w:after="0" w:line="240" w:lineRule="auto"/>
        <w:jc w:val="both"/>
        <w:rPr>
          <w:szCs w:val="24"/>
        </w:rPr>
      </w:pPr>
      <w:r>
        <w:rPr>
          <w:rFonts w:ascii="Times New Roman" w:hAnsi="Times New Roman" w:cs="Times New Roman"/>
          <w:sz w:val="24"/>
          <w:szCs w:val="24"/>
        </w:rPr>
        <w:t xml:space="preserve">Попробуйте разработать разноуровневые задания для подготовке к </w:t>
      </w:r>
      <w:r w:rsidR="00F14BAB">
        <w:rPr>
          <w:rFonts w:ascii="Times New Roman" w:hAnsi="Times New Roman" w:cs="Times New Roman"/>
          <w:sz w:val="24"/>
          <w:szCs w:val="24"/>
        </w:rPr>
        <w:t>олимпиадам по химии</w:t>
      </w:r>
      <w:r>
        <w:rPr>
          <w:rFonts w:ascii="Times New Roman" w:hAnsi="Times New Roman" w:cs="Times New Roman"/>
          <w:sz w:val="24"/>
          <w:szCs w:val="24"/>
        </w:rPr>
        <w:t>.</w:t>
      </w:r>
    </w:p>
    <w:p w:rsidR="00D51E43" w:rsidRPr="00D27ADE" w:rsidRDefault="00D51E43" w:rsidP="00F14BAB">
      <w:pPr>
        <w:pStyle w:val="af"/>
        <w:ind w:firstLine="360"/>
        <w:jc w:val="both"/>
        <w:rPr>
          <w:szCs w:val="24"/>
        </w:rPr>
      </w:pPr>
    </w:p>
    <w:p w:rsidR="00482CF0" w:rsidRPr="0018144B" w:rsidRDefault="00482CF0" w:rsidP="00F14BAB">
      <w:pPr>
        <w:pStyle w:val="a6"/>
        <w:spacing w:line="240" w:lineRule="auto"/>
        <w:ind w:left="0" w:firstLine="426"/>
        <w:jc w:val="center"/>
        <w:rPr>
          <w:rFonts w:ascii="Times New Roman" w:hAnsi="Times New Roman" w:cs="Times New Roman"/>
          <w:b/>
          <w:sz w:val="24"/>
          <w:szCs w:val="24"/>
        </w:rPr>
      </w:pPr>
    </w:p>
    <w:p w:rsidR="002E1BFD" w:rsidRPr="0018144B" w:rsidRDefault="002E1BFD" w:rsidP="002E1BFD">
      <w:pPr>
        <w:pStyle w:val="a6"/>
        <w:spacing w:line="240" w:lineRule="auto"/>
        <w:ind w:left="0" w:firstLine="426"/>
        <w:jc w:val="center"/>
        <w:rPr>
          <w:rFonts w:ascii="Times New Roman" w:hAnsi="Times New Roman" w:cs="Times New Roman"/>
          <w:b/>
          <w:sz w:val="24"/>
          <w:szCs w:val="24"/>
        </w:rPr>
      </w:pPr>
      <w:r w:rsidRPr="0018144B">
        <w:rPr>
          <w:rFonts w:ascii="Times New Roman" w:hAnsi="Times New Roman" w:cs="Times New Roman"/>
          <w:b/>
          <w:sz w:val="24"/>
          <w:szCs w:val="24"/>
        </w:rPr>
        <w:t xml:space="preserve">Система оценки достижения планируемых результатов </w:t>
      </w:r>
    </w:p>
    <w:p w:rsidR="002E1BFD" w:rsidRPr="0018144B" w:rsidRDefault="002E1BFD" w:rsidP="002E1BFD">
      <w:pPr>
        <w:pStyle w:val="a6"/>
        <w:spacing w:line="240" w:lineRule="auto"/>
        <w:ind w:left="0" w:firstLine="426"/>
        <w:jc w:val="center"/>
        <w:rPr>
          <w:rFonts w:ascii="Times New Roman" w:hAnsi="Times New Roman" w:cs="Times New Roman"/>
          <w:b/>
          <w:sz w:val="24"/>
          <w:szCs w:val="24"/>
        </w:rPr>
      </w:pPr>
      <w:r w:rsidRPr="0018144B">
        <w:rPr>
          <w:rFonts w:ascii="Times New Roman" w:hAnsi="Times New Roman" w:cs="Times New Roman"/>
          <w:b/>
          <w:sz w:val="24"/>
          <w:szCs w:val="24"/>
        </w:rPr>
        <w:t xml:space="preserve">освоения стажёрами программы стажёрской практики, </w:t>
      </w:r>
    </w:p>
    <w:p w:rsidR="002E1BFD" w:rsidRPr="0018144B" w:rsidRDefault="002E1BFD" w:rsidP="002E1BFD">
      <w:pPr>
        <w:pStyle w:val="a6"/>
        <w:spacing w:line="240" w:lineRule="auto"/>
        <w:ind w:left="0" w:firstLine="426"/>
        <w:jc w:val="center"/>
        <w:rPr>
          <w:rFonts w:ascii="Times New Roman" w:hAnsi="Times New Roman" w:cs="Times New Roman"/>
          <w:b/>
          <w:sz w:val="24"/>
          <w:szCs w:val="24"/>
        </w:rPr>
      </w:pPr>
      <w:r w:rsidRPr="0018144B">
        <w:rPr>
          <w:rFonts w:ascii="Times New Roman" w:hAnsi="Times New Roman" w:cs="Times New Roman"/>
          <w:b/>
          <w:sz w:val="24"/>
          <w:szCs w:val="24"/>
        </w:rPr>
        <w:t>в том числе отсроченных результатов</w:t>
      </w:r>
    </w:p>
    <w:p w:rsidR="002E1BFD" w:rsidRPr="0018144B" w:rsidRDefault="002E1BFD" w:rsidP="00F14BAB">
      <w:pPr>
        <w:pStyle w:val="ae"/>
        <w:spacing w:before="0" w:beforeAutospacing="0" w:after="0" w:afterAutospacing="0"/>
        <w:ind w:firstLine="709"/>
        <w:jc w:val="both"/>
      </w:pPr>
      <w:r w:rsidRPr="0018144B">
        <w:t xml:space="preserve">Оценивание проводится в баллах «зачтено / не зачтено». </w:t>
      </w:r>
    </w:p>
    <w:p w:rsidR="002E1BFD" w:rsidRPr="0018144B" w:rsidRDefault="002E1BFD" w:rsidP="00F14BAB">
      <w:pPr>
        <w:pStyle w:val="ae"/>
        <w:spacing w:before="0" w:beforeAutospacing="0" w:after="0" w:afterAutospacing="0"/>
        <w:ind w:firstLine="709"/>
        <w:jc w:val="both"/>
      </w:pPr>
      <w:r w:rsidRPr="0018144B">
        <w:t>Балл «зачтено» стажер получает при условии, если им выполнено 85%-90% объема самостоятельной работы по освоению программы, оформлен Дневник стажировки с ответами на вопросы, содержащиеся в нем.</w:t>
      </w:r>
    </w:p>
    <w:p w:rsidR="008C6AFA" w:rsidRDefault="002E1BFD" w:rsidP="00F14BAB">
      <w:pPr>
        <w:pStyle w:val="ae"/>
        <w:spacing w:before="0" w:beforeAutospacing="0" w:after="0" w:afterAutospacing="0"/>
        <w:ind w:firstLine="709"/>
        <w:jc w:val="both"/>
      </w:pPr>
      <w:r w:rsidRPr="0018144B">
        <w:t xml:space="preserve">Отсроченные результаты проявляются в намерении стажера применять </w:t>
      </w:r>
      <w:r w:rsidR="00E306CA" w:rsidRPr="0018144B">
        <w:t>способы и средства оценивания образовательных результатов освоения основной обра</w:t>
      </w:r>
      <w:r w:rsidR="00D27ADE">
        <w:t>зовательной программы по  химии</w:t>
      </w:r>
      <w:r w:rsidRPr="0018144B">
        <w:t xml:space="preserve">и в конкретных его действиях по реализации намерений в собственной педагогической практике. Об этом стажер должен сообщать участникам </w:t>
      </w:r>
      <w:r w:rsidR="00E306CA" w:rsidRPr="0018144B">
        <w:t xml:space="preserve">предметного </w:t>
      </w:r>
      <w:r w:rsidRPr="0018144B">
        <w:t>сет</w:t>
      </w:r>
      <w:r w:rsidR="00E306CA" w:rsidRPr="0018144B">
        <w:t xml:space="preserve">евого сообщества </w:t>
      </w:r>
      <w:r w:rsidRPr="0018144B">
        <w:t>в рамках деятельности ресурсного центра Волгоградской области по введению и реализации ФГОС общего образования.</w:t>
      </w:r>
    </w:p>
    <w:p w:rsidR="008C6AFA" w:rsidRDefault="008C6AFA" w:rsidP="00263B52">
      <w:pPr>
        <w:spacing w:after="0" w:line="240" w:lineRule="auto"/>
        <w:ind w:firstLine="709"/>
        <w:jc w:val="both"/>
        <w:rPr>
          <w:rFonts w:ascii="Times New Roman" w:hAnsi="Times New Roman" w:cs="Times New Roman"/>
          <w:sz w:val="24"/>
          <w:szCs w:val="24"/>
        </w:rPr>
      </w:pPr>
    </w:p>
    <w:p w:rsidR="0039380C" w:rsidRDefault="0039380C" w:rsidP="00E306CA">
      <w:pPr>
        <w:pStyle w:val="3"/>
        <w:shd w:val="clear" w:color="auto" w:fill="FFFFFF"/>
        <w:spacing w:before="0" w:beforeAutospacing="0" w:after="0" w:afterAutospacing="0"/>
        <w:rPr>
          <w:rStyle w:val="c6"/>
          <w:sz w:val="24"/>
          <w:szCs w:val="24"/>
        </w:rPr>
      </w:pPr>
    </w:p>
    <w:p w:rsidR="0039380C" w:rsidRPr="00F14BAB" w:rsidRDefault="0039380C" w:rsidP="000838D9">
      <w:pPr>
        <w:pStyle w:val="3"/>
        <w:shd w:val="clear" w:color="auto" w:fill="FFFFFF"/>
        <w:spacing w:before="0" w:beforeAutospacing="0" w:after="0" w:afterAutospacing="0"/>
        <w:jc w:val="center"/>
        <w:rPr>
          <w:rStyle w:val="c6"/>
          <w:sz w:val="24"/>
          <w:szCs w:val="24"/>
        </w:rPr>
      </w:pPr>
    </w:p>
    <w:p w:rsidR="00F14BAB" w:rsidRDefault="00F14BAB" w:rsidP="00E306CA">
      <w:pPr>
        <w:pStyle w:val="a6"/>
        <w:spacing w:line="240" w:lineRule="auto"/>
        <w:ind w:left="0" w:firstLine="426"/>
        <w:jc w:val="center"/>
        <w:rPr>
          <w:rStyle w:val="c6"/>
          <w:rFonts w:ascii="Times New Roman" w:hAnsi="Times New Roman" w:cs="Times New Roman"/>
          <w:b/>
          <w:sz w:val="24"/>
          <w:szCs w:val="24"/>
        </w:rPr>
      </w:pPr>
    </w:p>
    <w:p w:rsidR="00F14BAB" w:rsidRDefault="00F14BAB" w:rsidP="00E306CA">
      <w:pPr>
        <w:pStyle w:val="a6"/>
        <w:spacing w:line="240" w:lineRule="auto"/>
        <w:ind w:left="0" w:firstLine="426"/>
        <w:jc w:val="center"/>
        <w:rPr>
          <w:rStyle w:val="c6"/>
          <w:rFonts w:ascii="Times New Roman" w:hAnsi="Times New Roman" w:cs="Times New Roman"/>
          <w:b/>
          <w:sz w:val="24"/>
          <w:szCs w:val="24"/>
        </w:rPr>
      </w:pPr>
    </w:p>
    <w:p w:rsidR="00F14BAB" w:rsidRDefault="00F14BAB" w:rsidP="00E306CA">
      <w:pPr>
        <w:pStyle w:val="a6"/>
        <w:spacing w:line="240" w:lineRule="auto"/>
        <w:ind w:left="0" w:firstLine="426"/>
        <w:jc w:val="center"/>
        <w:rPr>
          <w:rStyle w:val="c6"/>
          <w:rFonts w:ascii="Times New Roman" w:hAnsi="Times New Roman" w:cs="Times New Roman"/>
          <w:b/>
          <w:sz w:val="24"/>
          <w:szCs w:val="24"/>
        </w:rPr>
      </w:pPr>
    </w:p>
    <w:p w:rsidR="00F14BAB" w:rsidRDefault="00F14BAB" w:rsidP="00E306CA">
      <w:pPr>
        <w:pStyle w:val="a6"/>
        <w:spacing w:line="240" w:lineRule="auto"/>
        <w:ind w:left="0" w:firstLine="426"/>
        <w:jc w:val="center"/>
        <w:rPr>
          <w:rStyle w:val="c6"/>
          <w:rFonts w:ascii="Times New Roman" w:hAnsi="Times New Roman" w:cs="Times New Roman"/>
          <w:b/>
          <w:sz w:val="24"/>
          <w:szCs w:val="24"/>
        </w:rPr>
      </w:pPr>
    </w:p>
    <w:p w:rsidR="00E306CA" w:rsidRPr="00F14BAB" w:rsidRDefault="000838D9" w:rsidP="00E306CA">
      <w:pPr>
        <w:pStyle w:val="a6"/>
        <w:spacing w:line="240" w:lineRule="auto"/>
        <w:ind w:left="0" w:firstLine="426"/>
        <w:jc w:val="center"/>
        <w:rPr>
          <w:rFonts w:ascii="Times New Roman" w:hAnsi="Times New Roman" w:cs="Times New Roman"/>
          <w:b/>
          <w:sz w:val="24"/>
          <w:szCs w:val="24"/>
        </w:rPr>
      </w:pPr>
      <w:r w:rsidRPr="00F14BAB">
        <w:rPr>
          <w:rStyle w:val="c6"/>
          <w:rFonts w:ascii="Times New Roman" w:hAnsi="Times New Roman" w:cs="Times New Roman"/>
          <w:b/>
          <w:sz w:val="24"/>
          <w:szCs w:val="24"/>
        </w:rPr>
        <w:lastRenderedPageBreak/>
        <w:t>Список литературы</w:t>
      </w:r>
      <w:r w:rsidR="00E306CA" w:rsidRPr="00F14BAB">
        <w:rPr>
          <w:rFonts w:ascii="Times New Roman" w:hAnsi="Times New Roman" w:cs="Times New Roman"/>
          <w:b/>
          <w:sz w:val="24"/>
          <w:szCs w:val="24"/>
        </w:rPr>
        <w:t xml:space="preserve"> для</w:t>
      </w:r>
      <w:r w:rsidR="00F14BAB">
        <w:rPr>
          <w:rFonts w:ascii="Times New Roman" w:hAnsi="Times New Roman" w:cs="Times New Roman"/>
          <w:b/>
          <w:sz w:val="24"/>
          <w:szCs w:val="24"/>
        </w:rPr>
        <w:t xml:space="preserve"> учителей химии</w:t>
      </w:r>
      <w:r w:rsidR="00E306CA" w:rsidRPr="00F14BAB">
        <w:rPr>
          <w:rFonts w:ascii="Times New Roman" w:hAnsi="Times New Roman" w:cs="Times New Roman"/>
          <w:b/>
          <w:sz w:val="24"/>
          <w:szCs w:val="24"/>
        </w:rPr>
        <w:t xml:space="preserve">, </w:t>
      </w:r>
    </w:p>
    <w:p w:rsidR="00E306CA" w:rsidRPr="00F14BAB" w:rsidRDefault="00E306CA" w:rsidP="00E306CA">
      <w:pPr>
        <w:pStyle w:val="a6"/>
        <w:spacing w:line="240" w:lineRule="auto"/>
        <w:ind w:left="0" w:firstLine="426"/>
        <w:jc w:val="center"/>
        <w:rPr>
          <w:rFonts w:ascii="Times New Roman" w:hAnsi="Times New Roman" w:cs="Times New Roman"/>
          <w:b/>
          <w:sz w:val="24"/>
          <w:szCs w:val="24"/>
        </w:rPr>
      </w:pPr>
      <w:r w:rsidRPr="00F14BAB">
        <w:rPr>
          <w:rFonts w:ascii="Times New Roman" w:hAnsi="Times New Roman" w:cs="Times New Roman"/>
          <w:b/>
          <w:sz w:val="24"/>
          <w:szCs w:val="24"/>
        </w:rPr>
        <w:t>осваивающих настоящую программу стажерской практики</w:t>
      </w:r>
    </w:p>
    <w:p w:rsidR="00E306CA" w:rsidRDefault="00E306CA" w:rsidP="00F14BAB">
      <w:pPr>
        <w:pStyle w:val="Default"/>
        <w:numPr>
          <w:ilvl w:val="0"/>
          <w:numId w:val="9"/>
        </w:numPr>
        <w:spacing w:line="276" w:lineRule="auto"/>
        <w:jc w:val="both"/>
        <w:rPr>
          <w:color w:val="auto"/>
        </w:rPr>
      </w:pPr>
      <w:r w:rsidRPr="0039380C">
        <w:rPr>
          <w:color w:val="auto"/>
        </w:rPr>
        <w:t xml:space="preserve">Воронцов А.Б. Педагогическая технология контроля и оценки учебной деятельности (система Д.Б. Эльконина – В.В. Давыдова). – М.: Издатель Рассказов А.И., 2002. – 303 с. </w:t>
      </w:r>
    </w:p>
    <w:p w:rsidR="001E2B4D" w:rsidRDefault="001E2B4D" w:rsidP="00F14BAB">
      <w:pPr>
        <w:pStyle w:val="Default"/>
        <w:numPr>
          <w:ilvl w:val="0"/>
          <w:numId w:val="9"/>
        </w:numPr>
        <w:spacing w:line="276" w:lineRule="auto"/>
        <w:jc w:val="both"/>
        <w:rPr>
          <w:color w:val="auto"/>
        </w:rPr>
      </w:pPr>
      <w:r>
        <w:rPr>
          <w:color w:val="auto"/>
        </w:rPr>
        <w:t>Олимпиады по химии: Сборник  задач / И. И. Кочерга, Ю. В. Холин, Л. А. Слета и др. – Харьков: Веста: Издательство «Ранок»,  2002. – 400 с.</w:t>
      </w:r>
    </w:p>
    <w:p w:rsidR="00F14BAB" w:rsidRPr="0039380C" w:rsidRDefault="00F14BAB" w:rsidP="00F14BAB">
      <w:pPr>
        <w:pStyle w:val="Default"/>
        <w:numPr>
          <w:ilvl w:val="0"/>
          <w:numId w:val="9"/>
        </w:numPr>
        <w:spacing w:line="276" w:lineRule="auto"/>
        <w:jc w:val="both"/>
        <w:rPr>
          <w:color w:val="auto"/>
        </w:rPr>
      </w:pPr>
      <w:r>
        <w:t>Пак М.С. Дидактика химии: Учебник для вузов. – СПб.: ООО «ТРИО», 2014. – С.271-304, Гл. 8</w:t>
      </w:r>
    </w:p>
    <w:p w:rsidR="00E306CA" w:rsidRPr="00F14BAB" w:rsidRDefault="00E306CA" w:rsidP="00F14BAB">
      <w:pPr>
        <w:pStyle w:val="Default"/>
        <w:numPr>
          <w:ilvl w:val="0"/>
          <w:numId w:val="9"/>
        </w:numPr>
        <w:spacing w:line="276" w:lineRule="auto"/>
        <w:jc w:val="both"/>
        <w:rPr>
          <w:color w:val="auto"/>
        </w:rPr>
      </w:pPr>
      <w:r>
        <w:t>Приказ Минобрнауки РФ от 17 декабря 2010 г. № 1897 «Об утверждении федерального государственного образовательного стандарта основного общего образования»</w:t>
      </w:r>
    </w:p>
    <w:p w:rsidR="00F14BAB" w:rsidRPr="00F14BAB" w:rsidRDefault="00F14BAB" w:rsidP="00F14BAB">
      <w:pPr>
        <w:pStyle w:val="ae"/>
        <w:numPr>
          <w:ilvl w:val="0"/>
          <w:numId w:val="9"/>
        </w:numPr>
        <w:spacing w:line="276" w:lineRule="auto"/>
        <w:jc w:val="both"/>
      </w:pPr>
      <w:r w:rsidRPr="00F14BAB">
        <w:t>В.Л. Рысс.  Контроль знаний учащихся. - М.: Педагогика, 1998.</w:t>
      </w:r>
    </w:p>
    <w:p w:rsidR="00F1521C" w:rsidRPr="00F1521C" w:rsidRDefault="00F1521C" w:rsidP="00F14BAB">
      <w:pPr>
        <w:pStyle w:val="af0"/>
        <w:numPr>
          <w:ilvl w:val="0"/>
          <w:numId w:val="9"/>
        </w:numPr>
        <w:spacing w:line="276" w:lineRule="auto"/>
        <w:jc w:val="both"/>
        <w:rPr>
          <w:rFonts w:ascii="Times New Roman" w:hAnsi="Times New Roman" w:cs="Times New Roman"/>
          <w:sz w:val="24"/>
          <w:szCs w:val="24"/>
        </w:rPr>
      </w:pPr>
      <w:r w:rsidRPr="00643FE3">
        <w:rPr>
          <w:rFonts w:ascii="Times New Roman" w:hAnsi="Times New Roman" w:cs="Times New Roman"/>
          <w:sz w:val="24"/>
          <w:szCs w:val="24"/>
        </w:rPr>
        <w:t>Универсальные учебные действия учащихся: формирование и развитие, диагностика и оценивание: Мат-лы Международных педагогических чтений «Стандартизация общего образования: управление, методическое обеспечение, формирование универсальных учебных действий» 20 апреля 2012 года / Под ред. Борытко Н.М., Кузибецкого А.Н., Максимова Л.К. – Волгоград: Изд-во лицея № 8 «Олимпия», изд-во ВГАПК РО, 2013</w:t>
      </w:r>
    </w:p>
    <w:p w:rsidR="00E306CA" w:rsidRPr="00F14BAB" w:rsidRDefault="00E306CA" w:rsidP="00F14BAB">
      <w:pPr>
        <w:pStyle w:val="Default"/>
        <w:numPr>
          <w:ilvl w:val="0"/>
          <w:numId w:val="9"/>
        </w:numPr>
        <w:spacing w:line="276" w:lineRule="auto"/>
        <w:jc w:val="both"/>
        <w:rPr>
          <w:rStyle w:val="ad"/>
          <w:b w:val="0"/>
          <w:bCs w:val="0"/>
          <w:color w:val="auto"/>
        </w:rPr>
      </w:pPr>
      <w:r w:rsidRPr="00E306CA">
        <w:rPr>
          <w:rStyle w:val="ad"/>
          <w:b w:val="0"/>
          <w:color w:val="auto"/>
          <w:shd w:val="clear" w:color="auto" w:fill="FFFFFF"/>
        </w:rPr>
        <w:t>Федеральный закон "Об образовании в Российской Федерации" N 273-ФЗ от 29 декабря 2012 года с изменениями 2017-2016 года</w:t>
      </w:r>
    </w:p>
    <w:p w:rsidR="00F14BAB" w:rsidRPr="00F14BAB" w:rsidRDefault="00F14BAB" w:rsidP="00F14BAB">
      <w:pPr>
        <w:pStyle w:val="ae"/>
        <w:numPr>
          <w:ilvl w:val="0"/>
          <w:numId w:val="9"/>
        </w:numPr>
        <w:jc w:val="both"/>
      </w:pPr>
      <w:r w:rsidRPr="00F14BAB">
        <w:t>Г.М. Чернобельская. Методика обучения химии. – М.: Владос, 2000. Контроль как процесс определения качества знаний, умений и уровня развития учащихся</w:t>
      </w:r>
    </w:p>
    <w:p w:rsidR="00F14BAB" w:rsidRPr="00F14BAB" w:rsidRDefault="00F14BAB" w:rsidP="00F14BAB">
      <w:pPr>
        <w:pStyle w:val="Default"/>
        <w:spacing w:line="276" w:lineRule="auto"/>
        <w:ind w:left="360"/>
        <w:jc w:val="both"/>
        <w:rPr>
          <w:color w:val="auto"/>
        </w:rPr>
      </w:pPr>
      <w:bookmarkStart w:id="0" w:name="_GoBack"/>
      <w:bookmarkEnd w:id="0"/>
    </w:p>
    <w:p w:rsidR="00E306CA" w:rsidRDefault="00E306CA" w:rsidP="00F14BAB">
      <w:pPr>
        <w:tabs>
          <w:tab w:val="left" w:pos="3289"/>
        </w:tabs>
        <w:jc w:val="center"/>
        <w:rPr>
          <w:rFonts w:ascii="Times New Roman" w:hAnsi="Times New Roman" w:cs="Times New Roman"/>
          <w:b/>
          <w:sz w:val="28"/>
          <w:szCs w:val="28"/>
        </w:rPr>
      </w:pPr>
    </w:p>
    <w:p w:rsidR="00E306CA" w:rsidRPr="00E306CA" w:rsidRDefault="00E306CA" w:rsidP="00CD29D3">
      <w:pPr>
        <w:pStyle w:val="Default"/>
        <w:ind w:left="360"/>
        <w:jc w:val="both"/>
        <w:rPr>
          <w:color w:val="auto"/>
        </w:rPr>
      </w:pPr>
    </w:p>
    <w:sectPr w:rsidR="00E306CA" w:rsidRPr="00E306CA" w:rsidSect="00E11F0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3D1E" w:rsidRDefault="002F3D1E" w:rsidP="006741A7">
      <w:pPr>
        <w:spacing w:after="0" w:line="240" w:lineRule="auto"/>
      </w:pPr>
      <w:r>
        <w:separator/>
      </w:r>
    </w:p>
  </w:endnote>
  <w:endnote w:type="continuationSeparator" w:id="1">
    <w:p w:rsidR="002F3D1E" w:rsidRDefault="002F3D1E" w:rsidP="006741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3D1E" w:rsidRDefault="002F3D1E" w:rsidP="006741A7">
      <w:pPr>
        <w:spacing w:after="0" w:line="240" w:lineRule="auto"/>
      </w:pPr>
      <w:r>
        <w:separator/>
      </w:r>
    </w:p>
  </w:footnote>
  <w:footnote w:type="continuationSeparator" w:id="1">
    <w:p w:rsidR="002F3D1E" w:rsidRDefault="002F3D1E" w:rsidP="006741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B07AC"/>
    <w:multiLevelType w:val="multilevel"/>
    <w:tmpl w:val="0D5CC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9678AA"/>
    <w:multiLevelType w:val="hybridMultilevel"/>
    <w:tmpl w:val="B3322570"/>
    <w:lvl w:ilvl="0" w:tplc="A1466846">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2E4A75"/>
    <w:multiLevelType w:val="hybridMultilevel"/>
    <w:tmpl w:val="8EFE28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A45CD5"/>
    <w:multiLevelType w:val="hybridMultilevel"/>
    <w:tmpl w:val="110AF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BE29A3"/>
    <w:multiLevelType w:val="multilevel"/>
    <w:tmpl w:val="33964E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B6A1A8A"/>
    <w:multiLevelType w:val="hybridMultilevel"/>
    <w:tmpl w:val="A4F24A08"/>
    <w:lvl w:ilvl="0" w:tplc="22C09FAA">
      <w:start w:val="1"/>
      <w:numFmt w:val="decimal"/>
      <w:lvlText w:val="%1."/>
      <w:lvlJc w:val="left"/>
      <w:pPr>
        <w:ind w:left="153" w:hanging="360"/>
      </w:pPr>
      <w:rPr>
        <w:rFonts w:ascii="Times New Roman" w:hAnsi="Times New Roman" w:cs="Times New Roman" w:hint="default"/>
        <w:sz w:val="24"/>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6">
    <w:nsid w:val="3D2914F0"/>
    <w:multiLevelType w:val="hybridMultilevel"/>
    <w:tmpl w:val="5FEC78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8B2D4A"/>
    <w:multiLevelType w:val="hybridMultilevel"/>
    <w:tmpl w:val="11C8709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26761E"/>
    <w:multiLevelType w:val="hybridMultilevel"/>
    <w:tmpl w:val="5FEC78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E927A35"/>
    <w:multiLevelType w:val="multilevel"/>
    <w:tmpl w:val="4F3AD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F70429C"/>
    <w:multiLevelType w:val="multilevel"/>
    <w:tmpl w:val="0D5CC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7450025"/>
    <w:multiLevelType w:val="hybridMultilevel"/>
    <w:tmpl w:val="81E825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14244E5"/>
    <w:multiLevelType w:val="hybridMultilevel"/>
    <w:tmpl w:val="5FEC78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91B53FE"/>
    <w:multiLevelType w:val="hybridMultilevel"/>
    <w:tmpl w:val="1E6691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4"/>
  </w:num>
  <w:num w:numId="3">
    <w:abstractNumId w:val="8"/>
  </w:num>
  <w:num w:numId="4">
    <w:abstractNumId w:val="11"/>
  </w:num>
  <w:num w:numId="5">
    <w:abstractNumId w:val="0"/>
  </w:num>
  <w:num w:numId="6">
    <w:abstractNumId w:val="10"/>
  </w:num>
  <w:num w:numId="7">
    <w:abstractNumId w:val="12"/>
  </w:num>
  <w:num w:numId="8">
    <w:abstractNumId w:val="6"/>
  </w:num>
  <w:num w:numId="9">
    <w:abstractNumId w:val="3"/>
  </w:num>
  <w:num w:numId="10">
    <w:abstractNumId w:val="7"/>
  </w:num>
  <w:num w:numId="11">
    <w:abstractNumId w:val="13"/>
  </w:num>
  <w:num w:numId="12">
    <w:abstractNumId w:val="2"/>
  </w:num>
  <w:num w:numId="13">
    <w:abstractNumId w:val="5"/>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63B52"/>
    <w:rsid w:val="00003E3B"/>
    <w:rsid w:val="00005C0E"/>
    <w:rsid w:val="000221ED"/>
    <w:rsid w:val="00022E83"/>
    <w:rsid w:val="00075F21"/>
    <w:rsid w:val="000838D9"/>
    <w:rsid w:val="00096F8F"/>
    <w:rsid w:val="000E1755"/>
    <w:rsid w:val="000E46B2"/>
    <w:rsid w:val="000F4BE3"/>
    <w:rsid w:val="00180310"/>
    <w:rsid w:val="0018144B"/>
    <w:rsid w:val="0018651D"/>
    <w:rsid w:val="001E2B4D"/>
    <w:rsid w:val="002518B7"/>
    <w:rsid w:val="00263B52"/>
    <w:rsid w:val="002E1BFD"/>
    <w:rsid w:val="002F3D1E"/>
    <w:rsid w:val="00300FE9"/>
    <w:rsid w:val="003638F4"/>
    <w:rsid w:val="0039380C"/>
    <w:rsid w:val="003A02E2"/>
    <w:rsid w:val="003B60DB"/>
    <w:rsid w:val="003D1210"/>
    <w:rsid w:val="003E76F4"/>
    <w:rsid w:val="0046716C"/>
    <w:rsid w:val="00482CF0"/>
    <w:rsid w:val="004B12B0"/>
    <w:rsid w:val="004F15FE"/>
    <w:rsid w:val="00515248"/>
    <w:rsid w:val="005424E0"/>
    <w:rsid w:val="00547ABE"/>
    <w:rsid w:val="00562E67"/>
    <w:rsid w:val="00570ED9"/>
    <w:rsid w:val="005B7E3A"/>
    <w:rsid w:val="0060580A"/>
    <w:rsid w:val="006741A7"/>
    <w:rsid w:val="006D0D45"/>
    <w:rsid w:val="00792E45"/>
    <w:rsid w:val="00852D62"/>
    <w:rsid w:val="008707E7"/>
    <w:rsid w:val="008A2366"/>
    <w:rsid w:val="008C6AFA"/>
    <w:rsid w:val="009429D4"/>
    <w:rsid w:val="00972664"/>
    <w:rsid w:val="00996C27"/>
    <w:rsid w:val="00A729C1"/>
    <w:rsid w:val="00AC7CBF"/>
    <w:rsid w:val="00AD60AE"/>
    <w:rsid w:val="00AE6207"/>
    <w:rsid w:val="00B03D29"/>
    <w:rsid w:val="00B9433A"/>
    <w:rsid w:val="00BF652E"/>
    <w:rsid w:val="00C01A69"/>
    <w:rsid w:val="00C25F1D"/>
    <w:rsid w:val="00CD29D3"/>
    <w:rsid w:val="00D27ADE"/>
    <w:rsid w:val="00D50263"/>
    <w:rsid w:val="00D51E43"/>
    <w:rsid w:val="00E11F0F"/>
    <w:rsid w:val="00E306CA"/>
    <w:rsid w:val="00E40930"/>
    <w:rsid w:val="00EC57B3"/>
    <w:rsid w:val="00F074E6"/>
    <w:rsid w:val="00F12F58"/>
    <w:rsid w:val="00F14BAB"/>
    <w:rsid w:val="00F1521C"/>
    <w:rsid w:val="00F83BB1"/>
    <w:rsid w:val="00FA64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755"/>
  </w:style>
  <w:style w:type="paragraph" w:styleId="1">
    <w:name w:val="heading 1"/>
    <w:basedOn w:val="a"/>
    <w:next w:val="a"/>
    <w:link w:val="10"/>
    <w:uiPriority w:val="9"/>
    <w:qFormat/>
    <w:rsid w:val="00F83B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263B5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63B52"/>
    <w:rPr>
      <w:rFonts w:ascii="Times New Roman" w:eastAsia="Times New Roman" w:hAnsi="Times New Roman" w:cs="Times New Roman"/>
      <w:b/>
      <w:bCs/>
      <w:sz w:val="27"/>
      <w:szCs w:val="27"/>
    </w:rPr>
  </w:style>
  <w:style w:type="paragraph" w:customStyle="1" w:styleId="c4">
    <w:name w:val="c4"/>
    <w:basedOn w:val="a"/>
    <w:rsid w:val="00263B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263B52"/>
  </w:style>
  <w:style w:type="table" w:styleId="a3">
    <w:name w:val="Table Grid"/>
    <w:basedOn w:val="a1"/>
    <w:uiPriority w:val="59"/>
    <w:rsid w:val="00263B5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
    <w:name w:val="c1"/>
    <w:basedOn w:val="a0"/>
    <w:rsid w:val="00263B52"/>
  </w:style>
  <w:style w:type="paragraph" w:styleId="a4">
    <w:name w:val="No Spacing"/>
    <w:uiPriority w:val="1"/>
    <w:qFormat/>
    <w:rsid w:val="00263B52"/>
    <w:pPr>
      <w:spacing w:after="0" w:line="240" w:lineRule="auto"/>
    </w:pPr>
    <w:rPr>
      <w:rFonts w:ascii="Calibri" w:eastAsia="Calibri" w:hAnsi="Calibri" w:cs="Times New Roman"/>
      <w:lang w:eastAsia="en-US"/>
    </w:rPr>
  </w:style>
  <w:style w:type="character" w:customStyle="1" w:styleId="c12">
    <w:name w:val="c12"/>
    <w:basedOn w:val="a0"/>
    <w:rsid w:val="00263B52"/>
  </w:style>
  <w:style w:type="character" w:customStyle="1" w:styleId="c27">
    <w:name w:val="c27"/>
    <w:basedOn w:val="a0"/>
    <w:rsid w:val="00263B52"/>
  </w:style>
  <w:style w:type="character" w:customStyle="1" w:styleId="c25">
    <w:name w:val="c25"/>
    <w:basedOn w:val="a0"/>
    <w:rsid w:val="00263B52"/>
  </w:style>
  <w:style w:type="character" w:customStyle="1" w:styleId="c11">
    <w:name w:val="c11"/>
    <w:basedOn w:val="a0"/>
    <w:rsid w:val="00263B52"/>
  </w:style>
  <w:style w:type="character" w:customStyle="1" w:styleId="c7">
    <w:name w:val="c7"/>
    <w:basedOn w:val="a0"/>
    <w:rsid w:val="00263B52"/>
  </w:style>
  <w:style w:type="paragraph" w:customStyle="1" w:styleId="Style12">
    <w:name w:val="Style12"/>
    <w:basedOn w:val="a"/>
    <w:rsid w:val="00263B52"/>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character" w:customStyle="1" w:styleId="FontStyle38">
    <w:name w:val="Font Style38"/>
    <w:rsid w:val="00263B52"/>
    <w:rPr>
      <w:rFonts w:ascii="Times New Roman" w:hAnsi="Times New Roman" w:cs="Times New Roman" w:hint="default"/>
      <w:b/>
      <w:bCs/>
      <w:sz w:val="26"/>
      <w:szCs w:val="26"/>
    </w:rPr>
  </w:style>
  <w:style w:type="character" w:customStyle="1" w:styleId="115pt">
    <w:name w:val="Основной текст + 11;5 pt"/>
    <w:basedOn w:val="a0"/>
    <w:rsid w:val="00263B5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a5">
    <w:name w:val="Основной текст_"/>
    <w:basedOn w:val="a0"/>
    <w:link w:val="4"/>
    <w:rsid w:val="00263B52"/>
    <w:rPr>
      <w:rFonts w:ascii="Times New Roman" w:eastAsia="Times New Roman" w:hAnsi="Times New Roman" w:cs="Times New Roman"/>
      <w:sz w:val="26"/>
      <w:szCs w:val="26"/>
      <w:shd w:val="clear" w:color="auto" w:fill="FFFFFF"/>
    </w:rPr>
  </w:style>
  <w:style w:type="paragraph" w:customStyle="1" w:styleId="4">
    <w:name w:val="Основной текст4"/>
    <w:basedOn w:val="a"/>
    <w:link w:val="a5"/>
    <w:rsid w:val="00263B52"/>
    <w:pPr>
      <w:widowControl w:val="0"/>
      <w:shd w:val="clear" w:color="auto" w:fill="FFFFFF"/>
      <w:spacing w:before="180" w:after="1320" w:line="322" w:lineRule="exact"/>
      <w:jc w:val="center"/>
    </w:pPr>
    <w:rPr>
      <w:rFonts w:ascii="Times New Roman" w:eastAsia="Times New Roman" w:hAnsi="Times New Roman" w:cs="Times New Roman"/>
      <w:sz w:val="26"/>
      <w:szCs w:val="26"/>
    </w:rPr>
  </w:style>
  <w:style w:type="paragraph" w:styleId="a6">
    <w:name w:val="List Paragraph"/>
    <w:basedOn w:val="a"/>
    <w:uiPriority w:val="34"/>
    <w:qFormat/>
    <w:rsid w:val="002518B7"/>
    <w:pPr>
      <w:ind w:left="720"/>
      <w:contextualSpacing/>
    </w:pPr>
  </w:style>
  <w:style w:type="character" w:customStyle="1" w:styleId="10">
    <w:name w:val="Заголовок 1 Знак"/>
    <w:basedOn w:val="a0"/>
    <w:link w:val="1"/>
    <w:uiPriority w:val="9"/>
    <w:rsid w:val="00F83BB1"/>
    <w:rPr>
      <w:rFonts w:asciiTheme="majorHAnsi" w:eastAsiaTheme="majorEastAsia" w:hAnsiTheme="majorHAnsi" w:cstheme="majorBidi"/>
      <w:b/>
      <w:bCs/>
      <w:color w:val="365F91" w:themeColor="accent1" w:themeShade="BF"/>
      <w:sz w:val="28"/>
      <w:szCs w:val="28"/>
    </w:rPr>
  </w:style>
  <w:style w:type="paragraph" w:styleId="a7">
    <w:name w:val="header"/>
    <w:basedOn w:val="a"/>
    <w:link w:val="a8"/>
    <w:uiPriority w:val="99"/>
    <w:unhideWhenUsed/>
    <w:rsid w:val="006741A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741A7"/>
  </w:style>
  <w:style w:type="paragraph" w:styleId="a9">
    <w:name w:val="footer"/>
    <w:basedOn w:val="a"/>
    <w:link w:val="aa"/>
    <w:uiPriority w:val="99"/>
    <w:unhideWhenUsed/>
    <w:rsid w:val="006741A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741A7"/>
  </w:style>
  <w:style w:type="paragraph" w:styleId="ab">
    <w:name w:val="Balloon Text"/>
    <w:basedOn w:val="a"/>
    <w:link w:val="ac"/>
    <w:uiPriority w:val="99"/>
    <w:semiHidden/>
    <w:unhideWhenUsed/>
    <w:rsid w:val="0051524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15248"/>
    <w:rPr>
      <w:rFonts w:ascii="Tahoma" w:hAnsi="Tahoma" w:cs="Tahoma"/>
      <w:sz w:val="16"/>
      <w:szCs w:val="16"/>
    </w:rPr>
  </w:style>
  <w:style w:type="paragraph" w:customStyle="1" w:styleId="Default">
    <w:name w:val="Default"/>
    <w:rsid w:val="000838D9"/>
    <w:pPr>
      <w:autoSpaceDE w:val="0"/>
      <w:autoSpaceDN w:val="0"/>
      <w:adjustRightInd w:val="0"/>
      <w:spacing w:after="0" w:line="240" w:lineRule="auto"/>
    </w:pPr>
    <w:rPr>
      <w:rFonts w:ascii="Times New Roman" w:hAnsi="Times New Roman" w:cs="Times New Roman"/>
      <w:color w:val="000000"/>
      <w:sz w:val="24"/>
      <w:szCs w:val="24"/>
    </w:rPr>
  </w:style>
  <w:style w:type="character" w:styleId="ad">
    <w:name w:val="Strong"/>
    <w:basedOn w:val="a0"/>
    <w:uiPriority w:val="22"/>
    <w:qFormat/>
    <w:rsid w:val="0039380C"/>
    <w:rPr>
      <w:b/>
      <w:bCs/>
    </w:rPr>
  </w:style>
  <w:style w:type="paragraph" w:styleId="ae">
    <w:name w:val="Normal (Web)"/>
    <w:basedOn w:val="a"/>
    <w:unhideWhenUsed/>
    <w:rsid w:val="00C01A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rsid w:val="003A02E2"/>
    <w:pPr>
      <w:widowControl w:val="0"/>
      <w:autoSpaceDE w:val="0"/>
      <w:autoSpaceDN w:val="0"/>
      <w:spacing w:after="0" w:line="300" w:lineRule="auto"/>
      <w:ind w:left="160" w:firstLine="500"/>
    </w:pPr>
    <w:rPr>
      <w:rFonts w:ascii="Times New Roman" w:eastAsia="Times New Roman" w:hAnsi="Times New Roman" w:cs="Times New Roman"/>
      <w:sz w:val="24"/>
      <w:szCs w:val="24"/>
    </w:rPr>
  </w:style>
  <w:style w:type="paragraph" w:customStyle="1" w:styleId="af">
    <w:name w:val="Стиль"/>
    <w:rsid w:val="002E1BFD"/>
    <w:pPr>
      <w:spacing w:after="0" w:line="240" w:lineRule="auto"/>
    </w:pPr>
    <w:rPr>
      <w:rFonts w:ascii="Times New Roman" w:eastAsia="Times New Roman" w:hAnsi="Times New Roman" w:cs="Times New Roman"/>
      <w:sz w:val="24"/>
      <w:szCs w:val="20"/>
    </w:rPr>
  </w:style>
  <w:style w:type="paragraph" w:styleId="af0">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Текст сноски1"/>
    <w:basedOn w:val="a"/>
    <w:link w:val="af1"/>
    <w:unhideWhenUsed/>
    <w:rsid w:val="00F1521C"/>
    <w:pPr>
      <w:spacing w:after="0" w:line="240" w:lineRule="auto"/>
    </w:pPr>
    <w:rPr>
      <w:rFonts w:eastAsiaTheme="minorHAnsi"/>
      <w:sz w:val="20"/>
      <w:szCs w:val="20"/>
      <w:lang w:eastAsia="en-US"/>
    </w:rPr>
  </w:style>
  <w:style w:type="character" w:customStyle="1" w:styleId="af1">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f0"/>
    <w:rsid w:val="00F1521C"/>
    <w:rPr>
      <w:rFonts w:eastAsiaTheme="minorHAnsi"/>
      <w:sz w:val="20"/>
      <w:szCs w:val="20"/>
      <w:lang w:eastAsia="en-US"/>
    </w:rPr>
  </w:style>
  <w:style w:type="paragraph" w:customStyle="1" w:styleId="Style10">
    <w:name w:val="Style10"/>
    <w:basedOn w:val="a"/>
    <w:rsid w:val="00E11F0F"/>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rPr>
  </w:style>
  <w:style w:type="character" w:customStyle="1" w:styleId="FontStyle39">
    <w:name w:val="Font Style39"/>
    <w:rsid w:val="00E11F0F"/>
    <w:rPr>
      <w:rFonts w:ascii="Times New Roman" w:hAnsi="Times New Roman" w:cs="Times New Roman" w:hint="default"/>
      <w:sz w:val="26"/>
      <w:szCs w:val="26"/>
    </w:rPr>
  </w:style>
  <w:style w:type="character" w:styleId="af2">
    <w:name w:val="Hyperlink"/>
    <w:uiPriority w:val="99"/>
    <w:unhideWhenUsed/>
    <w:rsid w:val="00F14BA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83B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263B5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63B52"/>
    <w:rPr>
      <w:rFonts w:ascii="Times New Roman" w:eastAsia="Times New Roman" w:hAnsi="Times New Roman" w:cs="Times New Roman"/>
      <w:b/>
      <w:bCs/>
      <w:sz w:val="27"/>
      <w:szCs w:val="27"/>
    </w:rPr>
  </w:style>
  <w:style w:type="paragraph" w:customStyle="1" w:styleId="c4">
    <w:name w:val="c4"/>
    <w:basedOn w:val="a"/>
    <w:rsid w:val="00263B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263B52"/>
  </w:style>
  <w:style w:type="table" w:styleId="a3">
    <w:name w:val="Table Grid"/>
    <w:basedOn w:val="a1"/>
    <w:uiPriority w:val="59"/>
    <w:rsid w:val="00263B5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
    <w:name w:val="c1"/>
    <w:basedOn w:val="a0"/>
    <w:rsid w:val="00263B52"/>
  </w:style>
  <w:style w:type="paragraph" w:styleId="a4">
    <w:name w:val="No Spacing"/>
    <w:uiPriority w:val="1"/>
    <w:qFormat/>
    <w:rsid w:val="00263B52"/>
    <w:pPr>
      <w:spacing w:after="0" w:line="240" w:lineRule="auto"/>
    </w:pPr>
    <w:rPr>
      <w:rFonts w:ascii="Calibri" w:eastAsia="Calibri" w:hAnsi="Calibri" w:cs="Times New Roman"/>
      <w:lang w:eastAsia="en-US"/>
    </w:rPr>
  </w:style>
  <w:style w:type="character" w:customStyle="1" w:styleId="c12">
    <w:name w:val="c12"/>
    <w:basedOn w:val="a0"/>
    <w:rsid w:val="00263B52"/>
  </w:style>
  <w:style w:type="character" w:customStyle="1" w:styleId="c27">
    <w:name w:val="c27"/>
    <w:basedOn w:val="a0"/>
    <w:rsid w:val="00263B52"/>
  </w:style>
  <w:style w:type="character" w:customStyle="1" w:styleId="c25">
    <w:name w:val="c25"/>
    <w:basedOn w:val="a0"/>
    <w:rsid w:val="00263B52"/>
  </w:style>
  <w:style w:type="character" w:customStyle="1" w:styleId="c11">
    <w:name w:val="c11"/>
    <w:basedOn w:val="a0"/>
    <w:rsid w:val="00263B52"/>
  </w:style>
  <w:style w:type="character" w:customStyle="1" w:styleId="c7">
    <w:name w:val="c7"/>
    <w:basedOn w:val="a0"/>
    <w:rsid w:val="00263B52"/>
  </w:style>
  <w:style w:type="paragraph" w:customStyle="1" w:styleId="Style12">
    <w:name w:val="Style12"/>
    <w:basedOn w:val="a"/>
    <w:rsid w:val="00263B52"/>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character" w:customStyle="1" w:styleId="FontStyle38">
    <w:name w:val="Font Style38"/>
    <w:rsid w:val="00263B52"/>
    <w:rPr>
      <w:rFonts w:ascii="Times New Roman" w:hAnsi="Times New Roman" w:cs="Times New Roman" w:hint="default"/>
      <w:b/>
      <w:bCs/>
      <w:sz w:val="26"/>
      <w:szCs w:val="26"/>
    </w:rPr>
  </w:style>
  <w:style w:type="character" w:customStyle="1" w:styleId="115pt">
    <w:name w:val="Основной текст + 11;5 pt"/>
    <w:basedOn w:val="a0"/>
    <w:rsid w:val="00263B5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a5">
    <w:name w:val="Основной текст_"/>
    <w:basedOn w:val="a0"/>
    <w:link w:val="4"/>
    <w:rsid w:val="00263B52"/>
    <w:rPr>
      <w:rFonts w:ascii="Times New Roman" w:eastAsia="Times New Roman" w:hAnsi="Times New Roman" w:cs="Times New Roman"/>
      <w:sz w:val="26"/>
      <w:szCs w:val="26"/>
      <w:shd w:val="clear" w:color="auto" w:fill="FFFFFF"/>
    </w:rPr>
  </w:style>
  <w:style w:type="paragraph" w:customStyle="1" w:styleId="4">
    <w:name w:val="Основной текст4"/>
    <w:basedOn w:val="a"/>
    <w:link w:val="a5"/>
    <w:rsid w:val="00263B52"/>
    <w:pPr>
      <w:widowControl w:val="0"/>
      <w:shd w:val="clear" w:color="auto" w:fill="FFFFFF"/>
      <w:spacing w:before="180" w:after="1320" w:line="322" w:lineRule="exact"/>
      <w:jc w:val="center"/>
    </w:pPr>
    <w:rPr>
      <w:rFonts w:ascii="Times New Roman" w:eastAsia="Times New Roman" w:hAnsi="Times New Roman" w:cs="Times New Roman"/>
      <w:sz w:val="26"/>
      <w:szCs w:val="26"/>
    </w:rPr>
  </w:style>
  <w:style w:type="paragraph" w:styleId="a6">
    <w:name w:val="List Paragraph"/>
    <w:basedOn w:val="a"/>
    <w:uiPriority w:val="34"/>
    <w:qFormat/>
    <w:rsid w:val="002518B7"/>
    <w:pPr>
      <w:ind w:left="720"/>
      <w:contextualSpacing/>
    </w:pPr>
  </w:style>
  <w:style w:type="character" w:customStyle="1" w:styleId="10">
    <w:name w:val="Заголовок 1 Знак"/>
    <w:basedOn w:val="a0"/>
    <w:link w:val="1"/>
    <w:uiPriority w:val="9"/>
    <w:rsid w:val="00F83BB1"/>
    <w:rPr>
      <w:rFonts w:asciiTheme="majorHAnsi" w:eastAsiaTheme="majorEastAsia" w:hAnsiTheme="majorHAnsi" w:cstheme="majorBidi"/>
      <w:b/>
      <w:bCs/>
      <w:color w:val="365F91" w:themeColor="accent1" w:themeShade="BF"/>
      <w:sz w:val="28"/>
      <w:szCs w:val="28"/>
    </w:rPr>
  </w:style>
  <w:style w:type="paragraph" w:styleId="a7">
    <w:name w:val="header"/>
    <w:basedOn w:val="a"/>
    <w:link w:val="a8"/>
    <w:uiPriority w:val="99"/>
    <w:unhideWhenUsed/>
    <w:rsid w:val="006741A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741A7"/>
  </w:style>
  <w:style w:type="paragraph" w:styleId="a9">
    <w:name w:val="footer"/>
    <w:basedOn w:val="a"/>
    <w:link w:val="aa"/>
    <w:uiPriority w:val="99"/>
    <w:unhideWhenUsed/>
    <w:rsid w:val="006741A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741A7"/>
  </w:style>
  <w:style w:type="paragraph" w:styleId="ab">
    <w:name w:val="Balloon Text"/>
    <w:basedOn w:val="a"/>
    <w:link w:val="ac"/>
    <w:uiPriority w:val="99"/>
    <w:semiHidden/>
    <w:unhideWhenUsed/>
    <w:rsid w:val="0051524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15248"/>
    <w:rPr>
      <w:rFonts w:ascii="Tahoma" w:hAnsi="Tahoma" w:cs="Tahoma"/>
      <w:sz w:val="16"/>
      <w:szCs w:val="16"/>
    </w:rPr>
  </w:style>
  <w:style w:type="paragraph" w:customStyle="1" w:styleId="Default">
    <w:name w:val="Default"/>
    <w:rsid w:val="000838D9"/>
    <w:pPr>
      <w:autoSpaceDE w:val="0"/>
      <w:autoSpaceDN w:val="0"/>
      <w:adjustRightInd w:val="0"/>
      <w:spacing w:after="0" w:line="240" w:lineRule="auto"/>
    </w:pPr>
    <w:rPr>
      <w:rFonts w:ascii="Times New Roman" w:hAnsi="Times New Roman" w:cs="Times New Roman"/>
      <w:color w:val="000000"/>
      <w:sz w:val="24"/>
      <w:szCs w:val="24"/>
    </w:rPr>
  </w:style>
  <w:style w:type="character" w:styleId="ad">
    <w:name w:val="Strong"/>
    <w:basedOn w:val="a0"/>
    <w:uiPriority w:val="22"/>
    <w:qFormat/>
    <w:rsid w:val="0039380C"/>
    <w:rPr>
      <w:b/>
      <w:bCs/>
    </w:rPr>
  </w:style>
  <w:style w:type="paragraph" w:styleId="ae">
    <w:name w:val="Normal (Web)"/>
    <w:basedOn w:val="a"/>
    <w:unhideWhenUsed/>
    <w:rsid w:val="00C01A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rsid w:val="003A02E2"/>
    <w:pPr>
      <w:widowControl w:val="0"/>
      <w:autoSpaceDE w:val="0"/>
      <w:autoSpaceDN w:val="0"/>
      <w:spacing w:after="0" w:line="300" w:lineRule="auto"/>
      <w:ind w:left="160" w:firstLine="500"/>
    </w:pPr>
    <w:rPr>
      <w:rFonts w:ascii="Times New Roman" w:eastAsia="Times New Roman" w:hAnsi="Times New Roman" w:cs="Times New Roman"/>
      <w:sz w:val="24"/>
      <w:szCs w:val="24"/>
    </w:rPr>
  </w:style>
  <w:style w:type="paragraph" w:customStyle="1" w:styleId="af">
    <w:name w:val="Стиль"/>
    <w:rsid w:val="002E1BFD"/>
    <w:pPr>
      <w:spacing w:after="0" w:line="240" w:lineRule="auto"/>
    </w:pPr>
    <w:rPr>
      <w:rFonts w:ascii="Times New Roman" w:eastAsia="Times New Roman" w:hAnsi="Times New Roman" w:cs="Times New Roman"/>
      <w:sz w:val="24"/>
      <w:szCs w:val="20"/>
    </w:rPr>
  </w:style>
  <w:style w:type="paragraph" w:styleId="af0">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Текст сноски1"/>
    <w:basedOn w:val="a"/>
    <w:link w:val="af1"/>
    <w:unhideWhenUsed/>
    <w:rsid w:val="00F1521C"/>
    <w:pPr>
      <w:spacing w:after="0" w:line="240" w:lineRule="auto"/>
    </w:pPr>
    <w:rPr>
      <w:rFonts w:eastAsiaTheme="minorHAnsi"/>
      <w:sz w:val="20"/>
      <w:szCs w:val="20"/>
      <w:lang w:eastAsia="en-US"/>
    </w:rPr>
  </w:style>
  <w:style w:type="character" w:customStyle="1" w:styleId="af1">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f0"/>
    <w:rsid w:val="00F1521C"/>
    <w:rPr>
      <w:rFonts w:eastAsiaTheme="minorHAnsi"/>
      <w:sz w:val="20"/>
      <w:szCs w:val="20"/>
      <w:lang w:eastAsia="en-US"/>
    </w:rPr>
  </w:style>
  <w:style w:type="paragraph" w:customStyle="1" w:styleId="Style10">
    <w:name w:val="Style10"/>
    <w:basedOn w:val="a"/>
    <w:rsid w:val="00E11F0F"/>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rPr>
  </w:style>
  <w:style w:type="character" w:customStyle="1" w:styleId="FontStyle39">
    <w:name w:val="Font Style39"/>
    <w:rsid w:val="00E11F0F"/>
    <w:rPr>
      <w:rFonts w:ascii="Times New Roman" w:hAnsi="Times New Roman" w:cs="Times New Roman" w:hint="default"/>
      <w:sz w:val="26"/>
      <w:szCs w:val="26"/>
    </w:rPr>
  </w:style>
  <w:style w:type="character" w:styleId="af2">
    <w:name w:val="Hyperlink"/>
    <w:uiPriority w:val="99"/>
    <w:unhideWhenUsed/>
    <w:rsid w:val="00F14BAB"/>
    <w:rPr>
      <w:color w:val="0000FF"/>
      <w:u w:val="single"/>
    </w:rPr>
  </w:style>
</w:styles>
</file>

<file path=word/webSettings.xml><?xml version="1.0" encoding="utf-8"?>
<w:webSettings xmlns:r="http://schemas.openxmlformats.org/officeDocument/2006/relationships" xmlns:w="http://schemas.openxmlformats.org/wordprocessingml/2006/main">
  <w:divs>
    <w:div w:id="260186783">
      <w:bodyDiv w:val="1"/>
      <w:marLeft w:val="0"/>
      <w:marRight w:val="0"/>
      <w:marTop w:val="0"/>
      <w:marBottom w:val="0"/>
      <w:divBdr>
        <w:top w:val="none" w:sz="0" w:space="0" w:color="auto"/>
        <w:left w:val="none" w:sz="0" w:space="0" w:color="auto"/>
        <w:bottom w:val="none" w:sz="0" w:space="0" w:color="auto"/>
        <w:right w:val="none" w:sz="0" w:space="0" w:color="auto"/>
      </w:divBdr>
    </w:div>
    <w:div w:id="165880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yceum5.ru" TargetMode="External"/><Relationship Id="rId3" Type="http://schemas.openxmlformats.org/officeDocument/2006/relationships/settings" Target="settings.xml"/><Relationship Id="rId7" Type="http://schemas.openxmlformats.org/officeDocument/2006/relationships/hyperlink" Target="mailto:liceum5@inbo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1764</Words>
  <Characters>10058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Анкудинова Ольга Васильевна, учитель физики муниципального образовательного учреждения «Средняя школа с углубленным изучением  отдельных предметов №6 Центрального района Волгограда» 2017г.</vt:lpstr>
    </vt:vector>
  </TitlesOfParts>
  <Company>Grizli777</Company>
  <LinksUpToDate>false</LinksUpToDate>
  <CharactersWithSpaces>11799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Анкудинова Ольга Васильевна, учитель физики муниципального образовательного учреждения «Средняя школа с углубленным изучением  отдельных предметов №6 Центрального района Волгограда» 2017г.</dc:title>
  <dc:creator>Ололош</dc:creator>
  <cp:lastModifiedBy>him</cp:lastModifiedBy>
  <cp:revision>2</cp:revision>
  <dcterms:created xsi:type="dcterms:W3CDTF">2017-06-02T09:42:00Z</dcterms:created>
  <dcterms:modified xsi:type="dcterms:W3CDTF">2017-06-02T09:42:00Z</dcterms:modified>
</cp:coreProperties>
</file>